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EB0F" w14:textId="60BE1645" w:rsidR="00FF4665" w:rsidRPr="00FF4665" w:rsidRDefault="00FF4665" w:rsidP="00FF4665">
      <w:pPr>
        <w:pStyle w:val="NoSpacing"/>
        <w:jc w:val="center"/>
        <w:rPr>
          <w:rFonts w:ascii="Times New Roman" w:hAnsi="Times New Roman" w:cs="Times New Roman"/>
          <w:b/>
          <w:bCs/>
          <w:sz w:val="28"/>
          <w:szCs w:val="28"/>
          <w:lang w:val="en-US"/>
        </w:rPr>
      </w:pPr>
      <w:r w:rsidRPr="00FF4665">
        <w:rPr>
          <w:rFonts w:ascii="Times New Roman" w:hAnsi="Times New Roman" w:cs="Times New Roman"/>
          <w:b/>
          <w:bCs/>
          <w:sz w:val="28"/>
          <w:szCs w:val="28"/>
          <w:lang w:val="en-US"/>
        </w:rPr>
        <w:t>REPORT 2023 (LATIN AMERICA LEADERS</w:t>
      </w:r>
      <w:r>
        <w:rPr>
          <w:rFonts w:ascii="Times New Roman" w:hAnsi="Times New Roman" w:cs="Times New Roman"/>
          <w:b/>
          <w:bCs/>
          <w:sz w:val="28"/>
          <w:szCs w:val="28"/>
          <w:lang w:val="en-US"/>
        </w:rPr>
        <w:t xml:space="preserve"> SCHOOL</w:t>
      </w:r>
      <w:r w:rsidRPr="00FF4665">
        <w:rPr>
          <w:rFonts w:ascii="Times New Roman" w:hAnsi="Times New Roman" w:cs="Times New Roman"/>
          <w:b/>
          <w:bCs/>
          <w:sz w:val="28"/>
          <w:szCs w:val="28"/>
          <w:lang w:val="en-US"/>
        </w:rPr>
        <w:t>)</w:t>
      </w:r>
    </w:p>
    <w:p w14:paraId="5CBABB5B" w14:textId="77777777" w:rsidR="00FF4665" w:rsidRDefault="00FF4665" w:rsidP="00FF4665">
      <w:pPr>
        <w:pStyle w:val="NoSpacing"/>
        <w:jc w:val="right"/>
        <w:rPr>
          <w:rFonts w:ascii="Times New Roman" w:hAnsi="Times New Roman" w:cs="Times New Roman"/>
          <w:sz w:val="28"/>
          <w:szCs w:val="28"/>
          <w:lang w:val="en-US"/>
        </w:rPr>
      </w:pPr>
    </w:p>
    <w:p w14:paraId="471A9A4E" w14:textId="152C60AE" w:rsidR="00FF4665" w:rsidRPr="00FF4665" w:rsidRDefault="00FF4665" w:rsidP="00FF4665">
      <w:pPr>
        <w:pStyle w:val="NoSpacing"/>
        <w:jc w:val="right"/>
        <w:rPr>
          <w:rFonts w:ascii="Times New Roman" w:hAnsi="Times New Roman" w:cs="Times New Roman"/>
          <w:sz w:val="28"/>
          <w:szCs w:val="28"/>
          <w:lang w:val="en-US"/>
        </w:rPr>
      </w:pPr>
      <w:r w:rsidRPr="00FF4665">
        <w:rPr>
          <w:rFonts w:ascii="Times New Roman" w:hAnsi="Times New Roman" w:cs="Times New Roman"/>
          <w:sz w:val="28"/>
          <w:szCs w:val="28"/>
          <w:lang w:val="en-US"/>
        </w:rPr>
        <w:t xml:space="preserve">Joshua </w:t>
      </w:r>
      <w:r w:rsidR="006D097C" w:rsidRPr="00FF4665">
        <w:rPr>
          <w:rFonts w:ascii="Times New Roman" w:hAnsi="Times New Roman" w:cs="Times New Roman"/>
          <w:sz w:val="28"/>
          <w:szCs w:val="28"/>
          <w:lang w:val="en-US"/>
        </w:rPr>
        <w:t>Chun</w:t>
      </w:r>
    </w:p>
    <w:p w14:paraId="629E85EA" w14:textId="77777777" w:rsidR="00FF4665" w:rsidRPr="00FF4665" w:rsidRDefault="00FF4665" w:rsidP="00FF4665">
      <w:pPr>
        <w:pStyle w:val="NoSpacing"/>
        <w:jc w:val="both"/>
        <w:rPr>
          <w:rFonts w:ascii="Times New Roman" w:hAnsi="Times New Roman" w:cs="Times New Roman"/>
          <w:sz w:val="28"/>
          <w:szCs w:val="28"/>
          <w:lang w:val="en-US"/>
        </w:rPr>
      </w:pPr>
    </w:p>
    <w:p w14:paraId="76844B34" w14:textId="6C620048" w:rsidR="00FF4665" w:rsidRPr="00FF4665" w:rsidRDefault="00FF4665" w:rsidP="00FF4665">
      <w:pPr>
        <w:pStyle w:val="NoSpacing"/>
        <w:jc w:val="both"/>
        <w:rPr>
          <w:rFonts w:ascii="Times New Roman" w:hAnsi="Times New Roman" w:cs="Times New Roman"/>
          <w:sz w:val="28"/>
          <w:szCs w:val="28"/>
          <w:lang w:val="en-US"/>
        </w:rPr>
      </w:pPr>
      <w:r w:rsidRPr="00FF4665">
        <w:rPr>
          <w:rFonts w:ascii="Times New Roman" w:hAnsi="Times New Roman" w:cs="Times New Roman"/>
          <w:sz w:val="28"/>
          <w:szCs w:val="28"/>
          <w:lang w:val="en-US"/>
        </w:rPr>
        <w:t>"</w:t>
      </w:r>
      <w:r w:rsidRPr="00FF4665">
        <w:rPr>
          <w:rFonts w:ascii="Times New Roman" w:hAnsi="Times New Roman" w:cs="Times New Roman"/>
          <w:b/>
          <w:bCs/>
          <w:sz w:val="28"/>
          <w:szCs w:val="28"/>
          <w:lang w:val="en-US"/>
        </w:rPr>
        <w:t>And the things you have heard me say in the presence of many witnesses entrust to reliable people who will also be qualified to teach others</w:t>
      </w:r>
      <w:r w:rsidRPr="00FF4665">
        <w:rPr>
          <w:rFonts w:ascii="Times New Roman" w:hAnsi="Times New Roman" w:cs="Times New Roman"/>
          <w:sz w:val="28"/>
          <w:szCs w:val="28"/>
          <w:lang w:val="en-US"/>
        </w:rPr>
        <w:t xml:space="preserve">." (2 Timothy 2:2) </w:t>
      </w:r>
    </w:p>
    <w:p w14:paraId="4C460AFE" w14:textId="77777777" w:rsidR="00FF4665" w:rsidRPr="00FF4665" w:rsidRDefault="00FF4665" w:rsidP="00FF4665">
      <w:pPr>
        <w:pStyle w:val="NoSpacing"/>
        <w:jc w:val="both"/>
        <w:rPr>
          <w:rFonts w:ascii="Times New Roman" w:hAnsi="Times New Roman" w:cs="Times New Roman"/>
          <w:sz w:val="28"/>
          <w:szCs w:val="28"/>
          <w:lang w:val="en-US"/>
        </w:rPr>
      </w:pPr>
    </w:p>
    <w:p w14:paraId="36208AEA" w14:textId="07F802B6" w:rsidR="00FF4665" w:rsidRPr="00FF4665" w:rsidRDefault="00FF4665" w:rsidP="00FF4665">
      <w:pPr>
        <w:pStyle w:val="NoSpacing"/>
        <w:numPr>
          <w:ilvl w:val="0"/>
          <w:numId w:val="4"/>
        </w:numPr>
        <w:jc w:val="both"/>
        <w:rPr>
          <w:rFonts w:ascii="Times New Roman" w:hAnsi="Times New Roman" w:cs="Times New Roman"/>
          <w:b/>
          <w:bCs/>
          <w:sz w:val="28"/>
          <w:szCs w:val="28"/>
          <w:lang w:val="en-US"/>
        </w:rPr>
      </w:pPr>
      <w:r w:rsidRPr="00FF4665">
        <w:rPr>
          <w:rFonts w:ascii="Times New Roman" w:hAnsi="Times New Roman" w:cs="Times New Roman"/>
          <w:b/>
          <w:bCs/>
          <w:sz w:val="28"/>
          <w:szCs w:val="28"/>
          <w:lang w:val="en-US"/>
        </w:rPr>
        <w:t>SUMMARY 2023</w:t>
      </w:r>
    </w:p>
    <w:p w14:paraId="197E0847" w14:textId="77777777" w:rsidR="00FF4665" w:rsidRPr="00FF4665" w:rsidRDefault="00FF4665" w:rsidP="00FF4665">
      <w:pPr>
        <w:pStyle w:val="NoSpacing"/>
        <w:jc w:val="both"/>
        <w:rPr>
          <w:rFonts w:ascii="Times New Roman" w:hAnsi="Times New Roman" w:cs="Times New Roman"/>
          <w:sz w:val="28"/>
          <w:szCs w:val="28"/>
          <w:lang w:val="en-US"/>
        </w:rPr>
      </w:pPr>
    </w:p>
    <w:p w14:paraId="2195055E" w14:textId="0526DCD3" w:rsidR="00127AA3" w:rsidRPr="00FF4665" w:rsidRDefault="00FF4665" w:rsidP="00FF4665">
      <w:pPr>
        <w:pStyle w:val="NoSpacing"/>
        <w:jc w:val="both"/>
        <w:rPr>
          <w:rFonts w:ascii="Times New Roman" w:hAnsi="Times New Roman" w:cs="Times New Roman"/>
          <w:sz w:val="28"/>
          <w:szCs w:val="28"/>
          <w:lang w:val="en-US"/>
        </w:rPr>
      </w:pPr>
      <w:r w:rsidRPr="00FF4665">
        <w:rPr>
          <w:rFonts w:ascii="Times New Roman" w:hAnsi="Times New Roman" w:cs="Times New Roman"/>
          <w:sz w:val="28"/>
          <w:szCs w:val="28"/>
          <w:lang w:val="en-US"/>
        </w:rPr>
        <w:t xml:space="preserve">Thanks be to God for hearing the longing prayer of His servants and blessing this school abundantly according to His faithfulness and goodness this year. </w:t>
      </w:r>
      <w:r w:rsidR="007835B6">
        <w:rPr>
          <w:rFonts w:ascii="Times New Roman" w:hAnsi="Times New Roman" w:cs="Times New Roman"/>
          <w:sz w:val="28"/>
          <w:szCs w:val="28"/>
          <w:lang w:val="en-US"/>
        </w:rPr>
        <w:t>Finally</w:t>
      </w:r>
      <w:r w:rsidRPr="00FF4665">
        <w:rPr>
          <w:rFonts w:ascii="Times New Roman" w:hAnsi="Times New Roman" w:cs="Times New Roman"/>
          <w:sz w:val="28"/>
          <w:szCs w:val="28"/>
          <w:lang w:val="en-US"/>
        </w:rPr>
        <w:t>, 8 leaders from COHORTE 3 / 8 from COHORTE 4 attended the classes during 2023 and took all corresponding materials with enormous passion in spite of their difficulties (from March to December).</w:t>
      </w:r>
    </w:p>
    <w:p w14:paraId="0AEF6DF0" w14:textId="77777777" w:rsidR="00FF4665" w:rsidRDefault="00FF4665" w:rsidP="00FF4665">
      <w:pPr>
        <w:pStyle w:val="NoSpacing"/>
        <w:rPr>
          <w:lang w:val="en-US"/>
        </w:rPr>
      </w:pPr>
    </w:p>
    <w:tbl>
      <w:tblPr>
        <w:tblStyle w:val="GridTable4-Accent3"/>
        <w:tblW w:w="0" w:type="auto"/>
        <w:tblLook w:val="04A0" w:firstRow="1" w:lastRow="0" w:firstColumn="1" w:lastColumn="0" w:noHBand="0" w:noVBand="1"/>
      </w:tblPr>
      <w:tblGrid>
        <w:gridCol w:w="1345"/>
        <w:gridCol w:w="3330"/>
        <w:gridCol w:w="270"/>
        <w:gridCol w:w="1440"/>
        <w:gridCol w:w="3351"/>
      </w:tblGrid>
      <w:tr w:rsidR="00FF4665" w:rsidRPr="003A3986" w14:paraId="1A58CD48" w14:textId="77777777" w:rsidTr="00D31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30AE158" w14:textId="77777777" w:rsidR="00FF4665" w:rsidRPr="003A3986" w:rsidRDefault="00FF4665" w:rsidP="00FF4665">
            <w:pPr>
              <w:pStyle w:val="NoSpacing"/>
            </w:pPr>
            <w:r>
              <w:t>Inicio 2022</w:t>
            </w:r>
          </w:p>
        </w:tc>
        <w:tc>
          <w:tcPr>
            <w:tcW w:w="3330" w:type="dxa"/>
          </w:tcPr>
          <w:p w14:paraId="4373B307" w14:textId="77777777" w:rsidR="00FF4665" w:rsidRPr="003A3986" w:rsidRDefault="00FF4665" w:rsidP="00FF4665">
            <w:pPr>
              <w:pStyle w:val="NoSpacing"/>
              <w:cnfStyle w:val="100000000000" w:firstRow="1" w:lastRow="0" w:firstColumn="0" w:lastColumn="0" w:oddVBand="0" w:evenVBand="0" w:oddHBand="0" w:evenHBand="0" w:firstRowFirstColumn="0" w:firstRowLastColumn="0" w:lastRowFirstColumn="0" w:lastRowLastColumn="0"/>
            </w:pPr>
            <w:r w:rsidRPr="003A3986">
              <w:t xml:space="preserve">COHORTE </w:t>
            </w:r>
            <w:r>
              <w:t xml:space="preserve">4 </w:t>
            </w:r>
            <w:r w:rsidRPr="003A3986">
              <w:t>(8</w:t>
            </w:r>
            <w:r>
              <w:t xml:space="preserve"> alumnos</w:t>
            </w:r>
            <w:r w:rsidRPr="003A3986">
              <w:t>)</w:t>
            </w:r>
          </w:p>
        </w:tc>
        <w:tc>
          <w:tcPr>
            <w:tcW w:w="270" w:type="dxa"/>
          </w:tcPr>
          <w:p w14:paraId="48A7E703" w14:textId="77777777" w:rsidR="00FF4665" w:rsidRPr="003A3986" w:rsidRDefault="00FF4665" w:rsidP="00FF4665">
            <w:pPr>
              <w:pStyle w:val="NoSpacing"/>
              <w:cnfStyle w:val="100000000000" w:firstRow="1" w:lastRow="0" w:firstColumn="0" w:lastColumn="0" w:oddVBand="0" w:evenVBand="0" w:oddHBand="0" w:evenHBand="0" w:firstRowFirstColumn="0" w:firstRowLastColumn="0" w:lastRowFirstColumn="0" w:lastRowLastColumn="0"/>
            </w:pPr>
          </w:p>
        </w:tc>
        <w:tc>
          <w:tcPr>
            <w:tcW w:w="1440" w:type="dxa"/>
          </w:tcPr>
          <w:p w14:paraId="6C564544" w14:textId="77777777" w:rsidR="00FF4665" w:rsidRPr="003A3986" w:rsidRDefault="00FF4665" w:rsidP="00FF4665">
            <w:pPr>
              <w:pStyle w:val="NoSpacing"/>
              <w:cnfStyle w:val="100000000000" w:firstRow="1" w:lastRow="0" w:firstColumn="0" w:lastColumn="0" w:oddVBand="0" w:evenVBand="0" w:oddHBand="0" w:evenHBand="0" w:firstRowFirstColumn="0" w:firstRowLastColumn="0" w:lastRowFirstColumn="0" w:lastRowLastColumn="0"/>
            </w:pPr>
            <w:r>
              <w:t>Inicio 2023</w:t>
            </w:r>
          </w:p>
        </w:tc>
        <w:tc>
          <w:tcPr>
            <w:tcW w:w="3351" w:type="dxa"/>
          </w:tcPr>
          <w:p w14:paraId="44AC201D" w14:textId="77777777" w:rsidR="00FF4665" w:rsidRPr="003A3986" w:rsidRDefault="00FF4665" w:rsidP="00FF4665">
            <w:pPr>
              <w:pStyle w:val="NoSpacing"/>
              <w:cnfStyle w:val="100000000000" w:firstRow="1" w:lastRow="0" w:firstColumn="0" w:lastColumn="0" w:oddVBand="0" w:evenVBand="0" w:oddHBand="0" w:evenHBand="0" w:firstRowFirstColumn="0" w:firstRowLastColumn="0" w:lastRowFirstColumn="0" w:lastRowLastColumn="0"/>
            </w:pPr>
            <w:r w:rsidRPr="003A3986">
              <w:t xml:space="preserve">COHORTE </w:t>
            </w:r>
            <w:r>
              <w:t xml:space="preserve">5 </w:t>
            </w:r>
            <w:r w:rsidRPr="003A3986">
              <w:t>(</w:t>
            </w:r>
            <w:r>
              <w:t>9</w:t>
            </w:r>
            <w:r w:rsidRPr="003A3986">
              <w:t xml:space="preserve"> </w:t>
            </w:r>
            <w:r>
              <w:t>alumnos</w:t>
            </w:r>
            <w:r w:rsidRPr="003A3986">
              <w:t>)</w:t>
            </w:r>
          </w:p>
        </w:tc>
      </w:tr>
      <w:tr w:rsidR="00FF4665" w14:paraId="03CA891F" w14:textId="77777777" w:rsidTr="00D31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BC80757" w14:textId="77777777" w:rsidR="00FF4665" w:rsidRDefault="00FF4665" w:rsidP="00FF4665">
            <w:pPr>
              <w:pStyle w:val="NoSpacing"/>
            </w:pPr>
            <w:r>
              <w:t>Méx-CU</w:t>
            </w:r>
          </w:p>
        </w:tc>
        <w:tc>
          <w:tcPr>
            <w:tcW w:w="3330" w:type="dxa"/>
          </w:tcPr>
          <w:p w14:paraId="23CE79B0" w14:textId="77777777" w:rsidR="00FF4665" w:rsidRDefault="00FF4665" w:rsidP="00FF4665">
            <w:pPr>
              <w:pStyle w:val="NoSpacing"/>
              <w:cnfStyle w:val="000000100000" w:firstRow="0" w:lastRow="0" w:firstColumn="0" w:lastColumn="0" w:oddVBand="0" w:evenVBand="0" w:oddHBand="1" w:evenHBand="0" w:firstRowFirstColumn="0" w:firstRowLastColumn="0" w:lastRowFirstColumn="0" w:lastRowLastColumn="0"/>
            </w:pPr>
            <w:r w:rsidRPr="00B83066">
              <w:t>Fermín Ibarra Rosas</w:t>
            </w:r>
          </w:p>
        </w:tc>
        <w:tc>
          <w:tcPr>
            <w:tcW w:w="270" w:type="dxa"/>
          </w:tcPr>
          <w:p w14:paraId="431F09B0" w14:textId="77777777" w:rsidR="00FF4665" w:rsidRDefault="00FF4665" w:rsidP="00FF4665">
            <w:pPr>
              <w:pStyle w:val="NoSpacing"/>
              <w:cnfStyle w:val="000000100000" w:firstRow="0" w:lastRow="0" w:firstColumn="0" w:lastColumn="0" w:oddVBand="0" w:evenVBand="0" w:oddHBand="1" w:evenHBand="0" w:firstRowFirstColumn="0" w:firstRowLastColumn="0" w:lastRowFirstColumn="0" w:lastRowLastColumn="0"/>
            </w:pPr>
          </w:p>
        </w:tc>
        <w:tc>
          <w:tcPr>
            <w:tcW w:w="1440" w:type="dxa"/>
          </w:tcPr>
          <w:p w14:paraId="18C379FC" w14:textId="77777777" w:rsidR="00FF4665" w:rsidRPr="008A0DC9" w:rsidRDefault="00FF4665" w:rsidP="00FF4665">
            <w:pPr>
              <w:pStyle w:val="NoSpacing"/>
              <w:cnfStyle w:val="000000100000" w:firstRow="0" w:lastRow="0" w:firstColumn="0" w:lastColumn="0" w:oddVBand="0" w:evenVBand="0" w:oddHBand="1" w:evenHBand="0" w:firstRowFirstColumn="0" w:firstRowLastColumn="0" w:lastRowFirstColumn="0" w:lastRowLastColumn="0"/>
              <w:rPr>
                <w:b/>
                <w:bCs/>
              </w:rPr>
            </w:pPr>
            <w:r w:rsidRPr="008A0DC9">
              <w:rPr>
                <w:b/>
                <w:bCs/>
              </w:rPr>
              <w:t>Méx-CU</w:t>
            </w:r>
          </w:p>
        </w:tc>
        <w:tc>
          <w:tcPr>
            <w:tcW w:w="3351" w:type="dxa"/>
          </w:tcPr>
          <w:p w14:paraId="1E2B723E" w14:textId="77777777" w:rsidR="00FF4665" w:rsidRPr="003A3986" w:rsidRDefault="00FF4665" w:rsidP="00FF4665">
            <w:pPr>
              <w:pStyle w:val="NoSpacing"/>
              <w:cnfStyle w:val="000000100000" w:firstRow="0" w:lastRow="0" w:firstColumn="0" w:lastColumn="0" w:oddVBand="0" w:evenVBand="0" w:oddHBand="1" w:evenHBand="0" w:firstRowFirstColumn="0" w:firstRowLastColumn="0" w:lastRowFirstColumn="0" w:lastRowLastColumn="0"/>
            </w:pPr>
            <w:r w:rsidRPr="00AD2DD2">
              <w:t>Luis Enrique De la Cruz Gama</w:t>
            </w:r>
          </w:p>
        </w:tc>
      </w:tr>
      <w:tr w:rsidR="00FF4665" w14:paraId="08EDD464" w14:textId="77777777" w:rsidTr="00D31600">
        <w:tc>
          <w:tcPr>
            <w:cnfStyle w:val="001000000000" w:firstRow="0" w:lastRow="0" w:firstColumn="1" w:lastColumn="0" w:oddVBand="0" w:evenVBand="0" w:oddHBand="0" w:evenHBand="0" w:firstRowFirstColumn="0" w:firstRowLastColumn="0" w:lastRowFirstColumn="0" w:lastRowLastColumn="0"/>
            <w:tcW w:w="1345" w:type="dxa"/>
          </w:tcPr>
          <w:p w14:paraId="0BFB2083" w14:textId="77777777" w:rsidR="00FF4665" w:rsidRDefault="00FF4665" w:rsidP="00FF4665">
            <w:pPr>
              <w:pStyle w:val="NoSpacing"/>
            </w:pPr>
            <w:proofErr w:type="spellStart"/>
            <w:r>
              <w:t>Méx-Gj</w:t>
            </w:r>
            <w:proofErr w:type="spellEnd"/>
          </w:p>
        </w:tc>
        <w:tc>
          <w:tcPr>
            <w:tcW w:w="3330" w:type="dxa"/>
          </w:tcPr>
          <w:p w14:paraId="3C1B088C" w14:textId="77777777" w:rsidR="00FF4665" w:rsidRDefault="00FF4665" w:rsidP="00FF4665">
            <w:pPr>
              <w:pStyle w:val="NoSpacing"/>
              <w:cnfStyle w:val="000000000000" w:firstRow="0" w:lastRow="0" w:firstColumn="0" w:lastColumn="0" w:oddVBand="0" w:evenVBand="0" w:oddHBand="0" w:evenHBand="0" w:firstRowFirstColumn="0" w:firstRowLastColumn="0" w:lastRowFirstColumn="0" w:lastRowLastColumn="0"/>
            </w:pPr>
            <w:r w:rsidRPr="00B83066">
              <w:t>Gonzalo Solís Sánchez</w:t>
            </w:r>
          </w:p>
        </w:tc>
        <w:tc>
          <w:tcPr>
            <w:tcW w:w="270" w:type="dxa"/>
          </w:tcPr>
          <w:p w14:paraId="7423BD38" w14:textId="77777777" w:rsidR="00FF4665" w:rsidRDefault="00FF4665" w:rsidP="00FF4665">
            <w:pPr>
              <w:pStyle w:val="NoSpacing"/>
              <w:cnfStyle w:val="000000000000" w:firstRow="0" w:lastRow="0" w:firstColumn="0" w:lastColumn="0" w:oddVBand="0" w:evenVBand="0" w:oddHBand="0" w:evenHBand="0" w:firstRowFirstColumn="0" w:firstRowLastColumn="0" w:lastRowFirstColumn="0" w:lastRowLastColumn="0"/>
            </w:pPr>
          </w:p>
        </w:tc>
        <w:tc>
          <w:tcPr>
            <w:tcW w:w="1440" w:type="dxa"/>
          </w:tcPr>
          <w:p w14:paraId="1A1F0FCC" w14:textId="77777777" w:rsidR="00FF4665" w:rsidRPr="008A0DC9" w:rsidRDefault="00FF4665" w:rsidP="00FF4665">
            <w:pPr>
              <w:pStyle w:val="NoSpacing"/>
              <w:cnfStyle w:val="000000000000" w:firstRow="0" w:lastRow="0" w:firstColumn="0" w:lastColumn="0" w:oddVBand="0" w:evenVBand="0" w:oddHBand="0" w:evenHBand="0" w:firstRowFirstColumn="0" w:firstRowLastColumn="0" w:lastRowFirstColumn="0" w:lastRowLastColumn="0"/>
              <w:rPr>
                <w:b/>
                <w:bCs/>
              </w:rPr>
            </w:pPr>
            <w:r w:rsidRPr="008A0DC9">
              <w:rPr>
                <w:b/>
                <w:bCs/>
              </w:rPr>
              <w:t>Méx-</w:t>
            </w:r>
            <w:r>
              <w:rPr>
                <w:b/>
                <w:bCs/>
              </w:rPr>
              <w:t>CU</w:t>
            </w:r>
          </w:p>
        </w:tc>
        <w:tc>
          <w:tcPr>
            <w:tcW w:w="3351" w:type="dxa"/>
          </w:tcPr>
          <w:p w14:paraId="34ADC1BA" w14:textId="77777777" w:rsidR="00FF4665" w:rsidRPr="003A3986" w:rsidRDefault="00FF4665" w:rsidP="00FF4665">
            <w:pPr>
              <w:pStyle w:val="NoSpacing"/>
              <w:cnfStyle w:val="000000000000" w:firstRow="0" w:lastRow="0" w:firstColumn="0" w:lastColumn="0" w:oddVBand="0" w:evenVBand="0" w:oddHBand="0" w:evenHBand="0" w:firstRowFirstColumn="0" w:firstRowLastColumn="0" w:lastRowFirstColumn="0" w:lastRowLastColumn="0"/>
            </w:pPr>
            <w:r w:rsidRPr="000E543B">
              <w:t>Luis Lucio Lugo Soriano</w:t>
            </w:r>
          </w:p>
        </w:tc>
      </w:tr>
      <w:tr w:rsidR="00FF4665" w14:paraId="5E9F0454" w14:textId="77777777" w:rsidTr="00D31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6F9AF4F" w14:textId="77777777" w:rsidR="00FF4665" w:rsidRDefault="00FF4665" w:rsidP="00FF4665">
            <w:pPr>
              <w:pStyle w:val="NoSpacing"/>
            </w:pPr>
            <w:r>
              <w:t>Méx-Iz</w:t>
            </w:r>
          </w:p>
        </w:tc>
        <w:tc>
          <w:tcPr>
            <w:tcW w:w="3330" w:type="dxa"/>
          </w:tcPr>
          <w:p w14:paraId="53C73F44" w14:textId="77777777" w:rsidR="00FF4665" w:rsidRPr="00D31600" w:rsidRDefault="00FF4665" w:rsidP="00FF466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D31600">
              <w:rPr>
                <w:sz w:val="20"/>
                <w:szCs w:val="20"/>
              </w:rPr>
              <w:t>Angelina Rosario Hernández García</w:t>
            </w:r>
          </w:p>
        </w:tc>
        <w:tc>
          <w:tcPr>
            <w:tcW w:w="270" w:type="dxa"/>
          </w:tcPr>
          <w:p w14:paraId="1DD2FE2E" w14:textId="77777777" w:rsidR="00FF4665" w:rsidRDefault="00FF4665" w:rsidP="00FF4665">
            <w:pPr>
              <w:pStyle w:val="NoSpacing"/>
              <w:cnfStyle w:val="000000100000" w:firstRow="0" w:lastRow="0" w:firstColumn="0" w:lastColumn="0" w:oddVBand="0" w:evenVBand="0" w:oddHBand="1" w:evenHBand="0" w:firstRowFirstColumn="0" w:firstRowLastColumn="0" w:lastRowFirstColumn="0" w:lastRowLastColumn="0"/>
            </w:pPr>
          </w:p>
        </w:tc>
        <w:tc>
          <w:tcPr>
            <w:tcW w:w="1440" w:type="dxa"/>
          </w:tcPr>
          <w:p w14:paraId="426DE275" w14:textId="77777777" w:rsidR="00FF4665" w:rsidRPr="008A0DC9" w:rsidRDefault="00FF4665" w:rsidP="00FF4665">
            <w:pPr>
              <w:pStyle w:val="NoSpacing"/>
              <w:cnfStyle w:val="000000100000" w:firstRow="0" w:lastRow="0" w:firstColumn="0" w:lastColumn="0" w:oddVBand="0" w:evenVBand="0" w:oddHBand="1" w:evenHBand="0" w:firstRowFirstColumn="0" w:firstRowLastColumn="0" w:lastRowFirstColumn="0" w:lastRowLastColumn="0"/>
              <w:rPr>
                <w:b/>
                <w:bCs/>
              </w:rPr>
            </w:pPr>
            <w:proofErr w:type="spellStart"/>
            <w:r w:rsidRPr="008A0DC9">
              <w:rPr>
                <w:b/>
                <w:bCs/>
              </w:rPr>
              <w:t>Méx-</w:t>
            </w:r>
            <w:r>
              <w:rPr>
                <w:b/>
                <w:bCs/>
              </w:rPr>
              <w:t>Gj</w:t>
            </w:r>
            <w:proofErr w:type="spellEnd"/>
          </w:p>
        </w:tc>
        <w:tc>
          <w:tcPr>
            <w:tcW w:w="3351" w:type="dxa"/>
          </w:tcPr>
          <w:p w14:paraId="0C9581BE" w14:textId="77777777" w:rsidR="00FF4665" w:rsidRPr="003A3986" w:rsidRDefault="00FF4665" w:rsidP="00FF4665">
            <w:pPr>
              <w:pStyle w:val="NoSpacing"/>
              <w:cnfStyle w:val="000000100000" w:firstRow="0" w:lastRow="0" w:firstColumn="0" w:lastColumn="0" w:oddVBand="0" w:evenVBand="0" w:oddHBand="1" w:evenHBand="0" w:firstRowFirstColumn="0" w:firstRowLastColumn="0" w:lastRowFirstColumn="0" w:lastRowLastColumn="0"/>
            </w:pPr>
            <w:r w:rsidRPr="000E543B">
              <w:t>Víctor Martínez Juárez</w:t>
            </w:r>
          </w:p>
        </w:tc>
      </w:tr>
      <w:tr w:rsidR="00FF4665" w14:paraId="63FB2B16" w14:textId="77777777" w:rsidTr="00D31600">
        <w:tc>
          <w:tcPr>
            <w:cnfStyle w:val="001000000000" w:firstRow="0" w:lastRow="0" w:firstColumn="1" w:lastColumn="0" w:oddVBand="0" w:evenVBand="0" w:oddHBand="0" w:evenHBand="0" w:firstRowFirstColumn="0" w:firstRowLastColumn="0" w:lastRowFirstColumn="0" w:lastRowLastColumn="0"/>
            <w:tcW w:w="1345" w:type="dxa"/>
          </w:tcPr>
          <w:p w14:paraId="1575EE19" w14:textId="77777777" w:rsidR="00FF4665" w:rsidRPr="003A3986" w:rsidRDefault="00FF4665" w:rsidP="00FF4665">
            <w:pPr>
              <w:pStyle w:val="NoSpacing"/>
              <w:rPr>
                <w:highlight w:val="darkGray"/>
              </w:rPr>
            </w:pPr>
            <w:r>
              <w:t>Méx-Iz</w:t>
            </w:r>
          </w:p>
        </w:tc>
        <w:tc>
          <w:tcPr>
            <w:tcW w:w="3330" w:type="dxa"/>
          </w:tcPr>
          <w:p w14:paraId="683BF7EA" w14:textId="77777777" w:rsidR="00FF4665" w:rsidRPr="003A3986" w:rsidRDefault="00FF4665" w:rsidP="00FF4665">
            <w:pPr>
              <w:pStyle w:val="NoSpacing"/>
              <w:cnfStyle w:val="000000000000" w:firstRow="0" w:lastRow="0" w:firstColumn="0" w:lastColumn="0" w:oddVBand="0" w:evenVBand="0" w:oddHBand="0" w:evenHBand="0" w:firstRowFirstColumn="0" w:firstRowLastColumn="0" w:lastRowFirstColumn="0" w:lastRowLastColumn="0"/>
              <w:rPr>
                <w:highlight w:val="darkGray"/>
              </w:rPr>
            </w:pPr>
            <w:r w:rsidRPr="00573D0C">
              <w:t>Jorge David Ríos Arteaga</w:t>
            </w:r>
          </w:p>
        </w:tc>
        <w:tc>
          <w:tcPr>
            <w:tcW w:w="270" w:type="dxa"/>
          </w:tcPr>
          <w:p w14:paraId="5FA2CD1C" w14:textId="77777777" w:rsidR="00FF4665" w:rsidRPr="003A3986" w:rsidRDefault="00FF4665" w:rsidP="00FF4665">
            <w:pPr>
              <w:pStyle w:val="NoSpacing"/>
              <w:cnfStyle w:val="000000000000" w:firstRow="0" w:lastRow="0" w:firstColumn="0" w:lastColumn="0" w:oddVBand="0" w:evenVBand="0" w:oddHBand="0" w:evenHBand="0" w:firstRowFirstColumn="0" w:firstRowLastColumn="0" w:lastRowFirstColumn="0" w:lastRowLastColumn="0"/>
              <w:rPr>
                <w:highlight w:val="darkGray"/>
              </w:rPr>
            </w:pPr>
          </w:p>
        </w:tc>
        <w:tc>
          <w:tcPr>
            <w:tcW w:w="1440" w:type="dxa"/>
          </w:tcPr>
          <w:p w14:paraId="03A383BE" w14:textId="77777777" w:rsidR="00FF4665" w:rsidRPr="00573D0C" w:rsidRDefault="00FF4665" w:rsidP="00FF4665">
            <w:pPr>
              <w:pStyle w:val="NoSpacing"/>
              <w:cnfStyle w:val="000000000000" w:firstRow="0" w:lastRow="0" w:firstColumn="0" w:lastColumn="0" w:oddVBand="0" w:evenVBand="0" w:oddHBand="0" w:evenHBand="0" w:firstRowFirstColumn="0" w:firstRowLastColumn="0" w:lastRowFirstColumn="0" w:lastRowLastColumn="0"/>
              <w:rPr>
                <w:b/>
                <w:bCs/>
                <w:highlight w:val="darkGray"/>
              </w:rPr>
            </w:pPr>
            <w:r w:rsidRPr="00573D0C">
              <w:rPr>
                <w:b/>
                <w:bCs/>
              </w:rPr>
              <w:t>Méx-Iz</w:t>
            </w:r>
          </w:p>
        </w:tc>
        <w:tc>
          <w:tcPr>
            <w:tcW w:w="3351" w:type="dxa"/>
          </w:tcPr>
          <w:p w14:paraId="3301B7F6" w14:textId="77777777" w:rsidR="00FF4665" w:rsidRPr="003A3986" w:rsidRDefault="00FF4665" w:rsidP="00FF4665">
            <w:pPr>
              <w:pStyle w:val="NoSpacing"/>
              <w:cnfStyle w:val="000000000000" w:firstRow="0" w:lastRow="0" w:firstColumn="0" w:lastColumn="0" w:oddVBand="0" w:evenVBand="0" w:oddHBand="0" w:evenHBand="0" w:firstRowFirstColumn="0" w:firstRowLastColumn="0" w:lastRowFirstColumn="0" w:lastRowLastColumn="0"/>
            </w:pPr>
            <w:r w:rsidRPr="003F0EDE">
              <w:t>Virginia Montserrat Hernández G</w:t>
            </w:r>
            <w:r>
              <w:t>.</w:t>
            </w:r>
          </w:p>
        </w:tc>
      </w:tr>
      <w:tr w:rsidR="00FF4665" w14:paraId="2CFBB0C0" w14:textId="77777777" w:rsidTr="00D31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5B0D936" w14:textId="77777777" w:rsidR="00FF4665" w:rsidRDefault="00FF4665" w:rsidP="00FF4665">
            <w:pPr>
              <w:pStyle w:val="NoSpacing"/>
            </w:pPr>
            <w:r>
              <w:t>Méx-Saltillo</w:t>
            </w:r>
          </w:p>
        </w:tc>
        <w:tc>
          <w:tcPr>
            <w:tcW w:w="3330" w:type="dxa"/>
          </w:tcPr>
          <w:p w14:paraId="5C89CDDF" w14:textId="77777777" w:rsidR="00FF4665" w:rsidRDefault="00FF4665" w:rsidP="00FF4665">
            <w:pPr>
              <w:pStyle w:val="NoSpacing"/>
              <w:cnfStyle w:val="000000100000" w:firstRow="0" w:lastRow="0" w:firstColumn="0" w:lastColumn="0" w:oddVBand="0" w:evenVBand="0" w:oddHBand="1" w:evenHBand="0" w:firstRowFirstColumn="0" w:firstRowLastColumn="0" w:lastRowFirstColumn="0" w:lastRowLastColumn="0"/>
            </w:pPr>
            <w:r w:rsidRPr="00B83066">
              <w:t>Pedro Mariano Gómez Vera</w:t>
            </w:r>
          </w:p>
        </w:tc>
        <w:tc>
          <w:tcPr>
            <w:tcW w:w="270" w:type="dxa"/>
          </w:tcPr>
          <w:p w14:paraId="2DABDB60" w14:textId="77777777" w:rsidR="00FF4665" w:rsidRDefault="00FF4665" w:rsidP="00FF4665">
            <w:pPr>
              <w:pStyle w:val="NoSpacing"/>
              <w:cnfStyle w:val="000000100000" w:firstRow="0" w:lastRow="0" w:firstColumn="0" w:lastColumn="0" w:oddVBand="0" w:evenVBand="0" w:oddHBand="1" w:evenHBand="0" w:firstRowFirstColumn="0" w:firstRowLastColumn="0" w:lastRowFirstColumn="0" w:lastRowLastColumn="0"/>
            </w:pPr>
          </w:p>
        </w:tc>
        <w:tc>
          <w:tcPr>
            <w:tcW w:w="1440" w:type="dxa"/>
          </w:tcPr>
          <w:p w14:paraId="350BB2EA" w14:textId="77777777" w:rsidR="00FF4665" w:rsidRPr="008A0DC9" w:rsidRDefault="00FF4665" w:rsidP="00FF4665">
            <w:pPr>
              <w:pStyle w:val="NoSpacing"/>
              <w:cnfStyle w:val="000000100000" w:firstRow="0" w:lastRow="0" w:firstColumn="0" w:lastColumn="0" w:oddVBand="0" w:evenVBand="0" w:oddHBand="1" w:evenHBand="0" w:firstRowFirstColumn="0" w:firstRowLastColumn="0" w:lastRowFirstColumn="0" w:lastRowLastColumn="0"/>
              <w:rPr>
                <w:b/>
                <w:bCs/>
              </w:rPr>
            </w:pPr>
            <w:proofErr w:type="spellStart"/>
            <w:r w:rsidRPr="008A0DC9">
              <w:rPr>
                <w:b/>
                <w:bCs/>
              </w:rPr>
              <w:t>Méx-</w:t>
            </w:r>
            <w:r>
              <w:rPr>
                <w:b/>
                <w:bCs/>
              </w:rPr>
              <w:t>Cuautit</w:t>
            </w:r>
            <w:proofErr w:type="spellEnd"/>
          </w:p>
        </w:tc>
        <w:tc>
          <w:tcPr>
            <w:tcW w:w="3351" w:type="dxa"/>
          </w:tcPr>
          <w:p w14:paraId="1CDB87F6" w14:textId="77777777" w:rsidR="00FF4665" w:rsidRPr="003A3986" w:rsidRDefault="00FF4665" w:rsidP="00FF4665">
            <w:pPr>
              <w:pStyle w:val="NoSpacing"/>
              <w:cnfStyle w:val="000000100000" w:firstRow="0" w:lastRow="0" w:firstColumn="0" w:lastColumn="0" w:oddVBand="0" w:evenVBand="0" w:oddHBand="1" w:evenHBand="0" w:firstRowFirstColumn="0" w:firstRowLastColumn="0" w:lastRowFirstColumn="0" w:lastRowLastColumn="0"/>
            </w:pPr>
            <w:r w:rsidRPr="003F0E1D">
              <w:t>Audiel A</w:t>
            </w:r>
            <w:r>
              <w:t>la</w:t>
            </w:r>
            <w:r w:rsidRPr="003F0E1D">
              <w:t>ves Hernández</w:t>
            </w:r>
          </w:p>
        </w:tc>
      </w:tr>
      <w:tr w:rsidR="00FF4665" w14:paraId="39DFEB40" w14:textId="77777777" w:rsidTr="00D31600">
        <w:tc>
          <w:tcPr>
            <w:cnfStyle w:val="001000000000" w:firstRow="0" w:lastRow="0" w:firstColumn="1" w:lastColumn="0" w:oddVBand="0" w:evenVBand="0" w:oddHBand="0" w:evenHBand="0" w:firstRowFirstColumn="0" w:firstRowLastColumn="0" w:lastRowFirstColumn="0" w:lastRowLastColumn="0"/>
            <w:tcW w:w="1345" w:type="dxa"/>
          </w:tcPr>
          <w:p w14:paraId="4EB87B0F" w14:textId="77777777" w:rsidR="00FF4665" w:rsidRDefault="00FF4665" w:rsidP="00FF4665">
            <w:pPr>
              <w:pStyle w:val="NoSpacing"/>
            </w:pPr>
            <w:r>
              <w:t>Colombia</w:t>
            </w:r>
          </w:p>
        </w:tc>
        <w:tc>
          <w:tcPr>
            <w:tcW w:w="3330" w:type="dxa"/>
          </w:tcPr>
          <w:p w14:paraId="1655C8F7" w14:textId="77777777" w:rsidR="00FF4665" w:rsidRDefault="00FF4665" w:rsidP="00FF4665">
            <w:pPr>
              <w:pStyle w:val="NoSpacing"/>
              <w:cnfStyle w:val="000000000000" w:firstRow="0" w:lastRow="0" w:firstColumn="0" w:lastColumn="0" w:oddVBand="0" w:evenVBand="0" w:oddHBand="0" w:evenHBand="0" w:firstRowFirstColumn="0" w:firstRowLastColumn="0" w:lastRowFirstColumn="0" w:lastRowLastColumn="0"/>
            </w:pPr>
            <w:r w:rsidRPr="003A3986">
              <w:t>Carolina Cárdenas Vega</w:t>
            </w:r>
          </w:p>
        </w:tc>
        <w:tc>
          <w:tcPr>
            <w:tcW w:w="270" w:type="dxa"/>
          </w:tcPr>
          <w:p w14:paraId="740B6F63" w14:textId="77777777" w:rsidR="00FF4665" w:rsidRDefault="00FF4665" w:rsidP="00FF4665">
            <w:pPr>
              <w:pStyle w:val="NoSpacing"/>
              <w:cnfStyle w:val="000000000000" w:firstRow="0" w:lastRow="0" w:firstColumn="0" w:lastColumn="0" w:oddVBand="0" w:evenVBand="0" w:oddHBand="0" w:evenHBand="0" w:firstRowFirstColumn="0" w:firstRowLastColumn="0" w:lastRowFirstColumn="0" w:lastRowLastColumn="0"/>
            </w:pPr>
          </w:p>
        </w:tc>
        <w:tc>
          <w:tcPr>
            <w:tcW w:w="1440" w:type="dxa"/>
          </w:tcPr>
          <w:p w14:paraId="75BD29FD" w14:textId="77777777" w:rsidR="00FF4665" w:rsidRPr="008A0DC9" w:rsidRDefault="00FF4665" w:rsidP="00FF4665">
            <w:pPr>
              <w:pStyle w:val="NoSpacing"/>
              <w:cnfStyle w:val="000000000000" w:firstRow="0" w:lastRow="0" w:firstColumn="0" w:lastColumn="0" w:oddVBand="0" w:evenVBand="0" w:oddHBand="0" w:evenHBand="0" w:firstRowFirstColumn="0" w:firstRowLastColumn="0" w:lastRowFirstColumn="0" w:lastRowLastColumn="0"/>
              <w:rPr>
                <w:b/>
                <w:bCs/>
              </w:rPr>
            </w:pPr>
            <w:r>
              <w:rPr>
                <w:b/>
                <w:bCs/>
              </w:rPr>
              <w:t>Panamá</w:t>
            </w:r>
          </w:p>
        </w:tc>
        <w:tc>
          <w:tcPr>
            <w:tcW w:w="3351" w:type="dxa"/>
          </w:tcPr>
          <w:p w14:paraId="7500C704" w14:textId="77777777" w:rsidR="00FF4665" w:rsidRPr="003A3986" w:rsidRDefault="00FF4665" w:rsidP="00FF4665">
            <w:pPr>
              <w:pStyle w:val="NoSpacing"/>
              <w:cnfStyle w:val="000000000000" w:firstRow="0" w:lastRow="0" w:firstColumn="0" w:lastColumn="0" w:oddVBand="0" w:evenVBand="0" w:oddHBand="0" w:evenHBand="0" w:firstRowFirstColumn="0" w:firstRowLastColumn="0" w:lastRowFirstColumn="0" w:lastRowLastColumn="0"/>
            </w:pPr>
            <w:r w:rsidRPr="00486E5D">
              <w:t>María de las Mercedes Rosales P</w:t>
            </w:r>
            <w:r>
              <w:t>.</w:t>
            </w:r>
          </w:p>
        </w:tc>
      </w:tr>
      <w:tr w:rsidR="00FF4665" w14:paraId="7F492D26" w14:textId="77777777" w:rsidTr="00D31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E50C765" w14:textId="77777777" w:rsidR="00FF4665" w:rsidRDefault="00FF4665" w:rsidP="00FF4665">
            <w:pPr>
              <w:pStyle w:val="NoSpacing"/>
            </w:pPr>
            <w:r w:rsidRPr="008A0DC9">
              <w:t>Ecuador</w:t>
            </w:r>
          </w:p>
        </w:tc>
        <w:tc>
          <w:tcPr>
            <w:tcW w:w="3330" w:type="dxa"/>
          </w:tcPr>
          <w:p w14:paraId="5BFE6307" w14:textId="77777777" w:rsidR="00FF4665" w:rsidRDefault="00FF4665" w:rsidP="00FF4665">
            <w:pPr>
              <w:pStyle w:val="NoSpacing"/>
              <w:cnfStyle w:val="000000100000" w:firstRow="0" w:lastRow="0" w:firstColumn="0" w:lastColumn="0" w:oddVBand="0" w:evenVBand="0" w:oddHBand="1" w:evenHBand="0" w:firstRowFirstColumn="0" w:firstRowLastColumn="0" w:lastRowFirstColumn="0" w:lastRowLastColumn="0"/>
            </w:pPr>
            <w:r w:rsidRPr="00B83066">
              <w:t>Ester Kim</w:t>
            </w:r>
          </w:p>
        </w:tc>
        <w:tc>
          <w:tcPr>
            <w:tcW w:w="270" w:type="dxa"/>
          </w:tcPr>
          <w:p w14:paraId="4929EE9E" w14:textId="77777777" w:rsidR="00FF4665" w:rsidRDefault="00FF4665" w:rsidP="00FF4665">
            <w:pPr>
              <w:pStyle w:val="NoSpacing"/>
              <w:cnfStyle w:val="000000100000" w:firstRow="0" w:lastRow="0" w:firstColumn="0" w:lastColumn="0" w:oddVBand="0" w:evenVBand="0" w:oddHBand="1" w:evenHBand="0" w:firstRowFirstColumn="0" w:firstRowLastColumn="0" w:lastRowFirstColumn="0" w:lastRowLastColumn="0"/>
            </w:pPr>
          </w:p>
        </w:tc>
        <w:tc>
          <w:tcPr>
            <w:tcW w:w="1440" w:type="dxa"/>
          </w:tcPr>
          <w:p w14:paraId="68B3EC87" w14:textId="77777777" w:rsidR="00FF4665" w:rsidRPr="008A0DC9" w:rsidRDefault="00FF4665" w:rsidP="00FF4665">
            <w:pPr>
              <w:pStyle w:val="NoSpacing"/>
              <w:cnfStyle w:val="000000100000" w:firstRow="0" w:lastRow="0" w:firstColumn="0" w:lastColumn="0" w:oddVBand="0" w:evenVBand="0" w:oddHBand="1" w:evenHBand="0" w:firstRowFirstColumn="0" w:firstRowLastColumn="0" w:lastRowFirstColumn="0" w:lastRowLastColumn="0"/>
              <w:rPr>
                <w:b/>
                <w:bCs/>
              </w:rPr>
            </w:pPr>
            <w:r>
              <w:rPr>
                <w:b/>
                <w:bCs/>
              </w:rPr>
              <w:t>Méx-Iz</w:t>
            </w:r>
          </w:p>
        </w:tc>
        <w:tc>
          <w:tcPr>
            <w:tcW w:w="3351" w:type="dxa"/>
          </w:tcPr>
          <w:p w14:paraId="5985DBAC" w14:textId="77777777" w:rsidR="00FF4665" w:rsidRPr="003A3986" w:rsidRDefault="00FF4665" w:rsidP="00FF4665">
            <w:pPr>
              <w:pStyle w:val="NoSpacing"/>
              <w:cnfStyle w:val="000000100000" w:firstRow="0" w:lastRow="0" w:firstColumn="0" w:lastColumn="0" w:oddVBand="0" w:evenVBand="0" w:oddHBand="1" w:evenHBand="0" w:firstRowFirstColumn="0" w:firstRowLastColumn="0" w:lastRowFirstColumn="0" w:lastRowLastColumn="0"/>
            </w:pPr>
            <w:r>
              <w:t>Juan Carlos Saavedra</w:t>
            </w:r>
          </w:p>
        </w:tc>
      </w:tr>
      <w:tr w:rsidR="00FF4665" w14:paraId="5FD22A3D" w14:textId="77777777" w:rsidTr="00D31600">
        <w:tc>
          <w:tcPr>
            <w:cnfStyle w:val="001000000000" w:firstRow="0" w:lastRow="0" w:firstColumn="1" w:lastColumn="0" w:oddVBand="0" w:evenVBand="0" w:oddHBand="0" w:evenHBand="0" w:firstRowFirstColumn="0" w:firstRowLastColumn="0" w:lastRowFirstColumn="0" w:lastRowLastColumn="0"/>
            <w:tcW w:w="1345" w:type="dxa"/>
          </w:tcPr>
          <w:p w14:paraId="3555F893" w14:textId="77777777" w:rsidR="00FF4665" w:rsidRDefault="00FF4665" w:rsidP="00FF4665">
            <w:pPr>
              <w:pStyle w:val="NoSpacing"/>
            </w:pPr>
            <w:r w:rsidRPr="008A0DC9">
              <w:t>Guatemala</w:t>
            </w:r>
          </w:p>
        </w:tc>
        <w:tc>
          <w:tcPr>
            <w:tcW w:w="3330" w:type="dxa"/>
          </w:tcPr>
          <w:p w14:paraId="3E2DFD4A" w14:textId="77777777" w:rsidR="00FF4665" w:rsidRDefault="00FF4665" w:rsidP="00FF4665">
            <w:pPr>
              <w:pStyle w:val="NoSpacing"/>
              <w:cnfStyle w:val="000000000000" w:firstRow="0" w:lastRow="0" w:firstColumn="0" w:lastColumn="0" w:oddVBand="0" w:evenVBand="0" w:oddHBand="0" w:evenHBand="0" w:firstRowFirstColumn="0" w:firstRowLastColumn="0" w:lastRowFirstColumn="0" w:lastRowLastColumn="0"/>
            </w:pPr>
            <w:r w:rsidRPr="00B83066">
              <w:t>Saúl López Pineda</w:t>
            </w:r>
          </w:p>
        </w:tc>
        <w:tc>
          <w:tcPr>
            <w:tcW w:w="270" w:type="dxa"/>
          </w:tcPr>
          <w:p w14:paraId="055ACA37" w14:textId="77777777" w:rsidR="00FF4665" w:rsidRDefault="00FF4665" w:rsidP="00FF4665">
            <w:pPr>
              <w:pStyle w:val="NoSpacing"/>
              <w:cnfStyle w:val="000000000000" w:firstRow="0" w:lastRow="0" w:firstColumn="0" w:lastColumn="0" w:oddVBand="0" w:evenVBand="0" w:oddHBand="0" w:evenHBand="0" w:firstRowFirstColumn="0" w:firstRowLastColumn="0" w:lastRowFirstColumn="0" w:lastRowLastColumn="0"/>
            </w:pPr>
          </w:p>
        </w:tc>
        <w:tc>
          <w:tcPr>
            <w:tcW w:w="1440" w:type="dxa"/>
          </w:tcPr>
          <w:p w14:paraId="070C5AA7" w14:textId="77777777" w:rsidR="00FF4665" w:rsidRPr="008A0DC9" w:rsidRDefault="00FF4665" w:rsidP="00FF4665">
            <w:pPr>
              <w:pStyle w:val="NoSpacing"/>
              <w:cnfStyle w:val="000000000000" w:firstRow="0" w:lastRow="0" w:firstColumn="0" w:lastColumn="0" w:oddVBand="0" w:evenVBand="0" w:oddHBand="0" w:evenHBand="0" w:firstRowFirstColumn="0" w:firstRowLastColumn="0" w:lastRowFirstColumn="0" w:lastRowLastColumn="0"/>
              <w:rPr>
                <w:b/>
                <w:bCs/>
              </w:rPr>
            </w:pPr>
            <w:r>
              <w:rPr>
                <w:b/>
                <w:bCs/>
              </w:rPr>
              <w:t>Ecuador</w:t>
            </w:r>
          </w:p>
        </w:tc>
        <w:tc>
          <w:tcPr>
            <w:tcW w:w="3351" w:type="dxa"/>
          </w:tcPr>
          <w:p w14:paraId="7FFE74C2" w14:textId="77777777" w:rsidR="00FF4665" w:rsidRPr="003A3986" w:rsidRDefault="00FF4665" w:rsidP="00FF4665">
            <w:pPr>
              <w:pStyle w:val="NoSpacing"/>
              <w:cnfStyle w:val="000000000000" w:firstRow="0" w:lastRow="0" w:firstColumn="0" w:lastColumn="0" w:oddVBand="0" w:evenVBand="0" w:oddHBand="0" w:evenHBand="0" w:firstRowFirstColumn="0" w:firstRowLastColumn="0" w:lastRowFirstColumn="0" w:lastRowLastColumn="0"/>
            </w:pPr>
            <w:r w:rsidRPr="001A3C80">
              <w:t>L</w:t>
            </w:r>
            <w:r>
              <w:t xml:space="preserve">uisa Ana Suarez </w:t>
            </w:r>
            <w:proofErr w:type="spellStart"/>
            <w:r>
              <w:t>Otacoma</w:t>
            </w:r>
            <w:proofErr w:type="spellEnd"/>
          </w:p>
        </w:tc>
      </w:tr>
      <w:tr w:rsidR="00FF4665" w14:paraId="4B68B244" w14:textId="77777777" w:rsidTr="00D31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CAB586E" w14:textId="77777777" w:rsidR="00FF4665" w:rsidRPr="008A0DC9" w:rsidRDefault="00FF4665" w:rsidP="00FF4665">
            <w:pPr>
              <w:pStyle w:val="NoSpacing"/>
            </w:pPr>
          </w:p>
        </w:tc>
        <w:tc>
          <w:tcPr>
            <w:tcW w:w="3330" w:type="dxa"/>
          </w:tcPr>
          <w:p w14:paraId="746C2782" w14:textId="77777777" w:rsidR="00FF4665" w:rsidRPr="00B83066" w:rsidRDefault="00FF4665" w:rsidP="00FF4665">
            <w:pPr>
              <w:pStyle w:val="NoSpacing"/>
              <w:cnfStyle w:val="000000100000" w:firstRow="0" w:lastRow="0" w:firstColumn="0" w:lastColumn="0" w:oddVBand="0" w:evenVBand="0" w:oddHBand="1" w:evenHBand="0" w:firstRowFirstColumn="0" w:firstRowLastColumn="0" w:lastRowFirstColumn="0" w:lastRowLastColumn="0"/>
            </w:pPr>
          </w:p>
        </w:tc>
        <w:tc>
          <w:tcPr>
            <w:tcW w:w="270" w:type="dxa"/>
          </w:tcPr>
          <w:p w14:paraId="7434A53A" w14:textId="77777777" w:rsidR="00FF4665" w:rsidRDefault="00FF4665" w:rsidP="00FF4665">
            <w:pPr>
              <w:pStyle w:val="NoSpacing"/>
              <w:cnfStyle w:val="000000100000" w:firstRow="0" w:lastRow="0" w:firstColumn="0" w:lastColumn="0" w:oddVBand="0" w:evenVBand="0" w:oddHBand="1" w:evenHBand="0" w:firstRowFirstColumn="0" w:firstRowLastColumn="0" w:lastRowFirstColumn="0" w:lastRowLastColumn="0"/>
            </w:pPr>
          </w:p>
        </w:tc>
        <w:tc>
          <w:tcPr>
            <w:tcW w:w="1440" w:type="dxa"/>
          </w:tcPr>
          <w:p w14:paraId="22B39DC7" w14:textId="77777777" w:rsidR="00FF4665" w:rsidRDefault="00FF4665" w:rsidP="00FF4665">
            <w:pPr>
              <w:pStyle w:val="NoSpacing"/>
              <w:cnfStyle w:val="000000100000" w:firstRow="0" w:lastRow="0" w:firstColumn="0" w:lastColumn="0" w:oddVBand="0" w:evenVBand="0" w:oddHBand="1" w:evenHBand="0" w:firstRowFirstColumn="0" w:firstRowLastColumn="0" w:lastRowFirstColumn="0" w:lastRowLastColumn="0"/>
              <w:rPr>
                <w:b/>
                <w:bCs/>
              </w:rPr>
            </w:pPr>
            <w:r>
              <w:rPr>
                <w:b/>
                <w:bCs/>
              </w:rPr>
              <w:t>La Plata</w:t>
            </w:r>
          </w:p>
        </w:tc>
        <w:tc>
          <w:tcPr>
            <w:tcW w:w="3351" w:type="dxa"/>
          </w:tcPr>
          <w:p w14:paraId="5FB8B0EF" w14:textId="77777777" w:rsidR="00FF4665" w:rsidRPr="001A3C80" w:rsidRDefault="00FF4665" w:rsidP="00FF4665">
            <w:pPr>
              <w:pStyle w:val="NoSpacing"/>
              <w:cnfStyle w:val="000000100000" w:firstRow="0" w:lastRow="0" w:firstColumn="0" w:lastColumn="0" w:oddVBand="0" w:evenVBand="0" w:oddHBand="1" w:evenHBand="0" w:firstRowFirstColumn="0" w:firstRowLastColumn="0" w:lastRowFirstColumn="0" w:lastRowLastColumn="0"/>
            </w:pPr>
            <w:r w:rsidRPr="007A6BF1">
              <w:t>Claudia Elena Farfán</w:t>
            </w:r>
          </w:p>
        </w:tc>
      </w:tr>
    </w:tbl>
    <w:p w14:paraId="0A8BB4B2" w14:textId="77777777" w:rsidR="00FF4665" w:rsidRDefault="00FF4665" w:rsidP="00FF4665">
      <w:pPr>
        <w:pStyle w:val="NoSpacing"/>
      </w:pPr>
    </w:p>
    <w:p w14:paraId="0911C0CC" w14:textId="256B4A35" w:rsidR="00FF4665" w:rsidRDefault="00FF4665" w:rsidP="00FF4665">
      <w:pPr>
        <w:pStyle w:val="NoSpacing"/>
        <w:jc w:val="both"/>
        <w:rPr>
          <w:rFonts w:ascii="Times New Roman" w:hAnsi="Times New Roman" w:cs="Times New Roman"/>
          <w:sz w:val="28"/>
          <w:szCs w:val="28"/>
          <w:lang w:val="en-US"/>
        </w:rPr>
      </w:pPr>
      <w:r w:rsidRPr="00FF4665">
        <w:rPr>
          <w:rFonts w:ascii="Times New Roman" w:hAnsi="Times New Roman" w:cs="Times New Roman"/>
          <w:sz w:val="28"/>
          <w:szCs w:val="28"/>
          <w:lang w:val="en-US"/>
        </w:rPr>
        <w:t xml:space="preserve">The year's classes consist of 5 materials. 10 materials in two years. Each Material takes 6 study sessions (a month and a half, once a week, 2-3 hours per session); and then 2 weeks break between materials. </w:t>
      </w:r>
      <w:r w:rsidR="00E6637B">
        <w:rPr>
          <w:rFonts w:ascii="Times New Roman" w:hAnsi="Times New Roman" w:cs="Times New Roman"/>
          <w:sz w:val="28"/>
          <w:szCs w:val="28"/>
          <w:lang w:val="en-US"/>
        </w:rPr>
        <w:t xml:space="preserve">The facilitators are as follows: John Seo, Joshua </w:t>
      </w:r>
      <w:proofErr w:type="spellStart"/>
      <w:r w:rsidR="00E6637B">
        <w:rPr>
          <w:rFonts w:ascii="Times New Roman" w:hAnsi="Times New Roman" w:cs="Times New Roman"/>
          <w:sz w:val="28"/>
          <w:szCs w:val="28"/>
          <w:lang w:val="en-US"/>
        </w:rPr>
        <w:t>Maiker</w:t>
      </w:r>
      <w:proofErr w:type="spellEnd"/>
      <w:r w:rsidR="00E6637B">
        <w:rPr>
          <w:rFonts w:ascii="Times New Roman" w:hAnsi="Times New Roman" w:cs="Times New Roman"/>
          <w:sz w:val="28"/>
          <w:szCs w:val="28"/>
          <w:lang w:val="en-US"/>
        </w:rPr>
        <w:t>, John Lee, Marcos Kim, Juan Carlos, Esteban Cho, Ana Seo(guest), Joshua Chun,</w:t>
      </w:r>
      <w:r w:rsidRPr="00FF4665">
        <w:rPr>
          <w:rFonts w:ascii="Times New Roman" w:hAnsi="Times New Roman" w:cs="Times New Roman"/>
          <w:sz w:val="28"/>
          <w:szCs w:val="28"/>
          <w:lang w:val="en-US"/>
        </w:rPr>
        <w:t xml:space="preserve"> and Edwar Ti. And M, Timothy Lee, M, Elias Park</w:t>
      </w:r>
      <w:r w:rsidR="00E6637B">
        <w:rPr>
          <w:rFonts w:ascii="Times New Roman" w:hAnsi="Times New Roman" w:cs="Times New Roman"/>
          <w:sz w:val="28"/>
          <w:szCs w:val="28"/>
          <w:lang w:val="en-US"/>
        </w:rPr>
        <w:t>,</w:t>
      </w:r>
      <w:r w:rsidRPr="00FF4665">
        <w:rPr>
          <w:rFonts w:ascii="Times New Roman" w:hAnsi="Times New Roman" w:cs="Times New Roman"/>
          <w:sz w:val="28"/>
          <w:szCs w:val="28"/>
          <w:lang w:val="en-US"/>
        </w:rPr>
        <w:t xml:space="preserve"> and M, Joshua Ham are supporting and sponsoring </w:t>
      </w:r>
      <w:r w:rsidR="00DA1388">
        <w:rPr>
          <w:rFonts w:ascii="Times New Roman" w:hAnsi="Times New Roman" w:cs="Times New Roman"/>
          <w:sz w:val="28"/>
          <w:szCs w:val="28"/>
          <w:lang w:val="en-US"/>
        </w:rPr>
        <w:t>this school's administration</w:t>
      </w:r>
      <w:r w:rsidR="00B06ACC">
        <w:rPr>
          <w:rFonts w:ascii="Times New Roman" w:hAnsi="Times New Roman" w:cs="Times New Roman"/>
          <w:sz w:val="28"/>
          <w:szCs w:val="28"/>
          <w:lang w:val="en-US"/>
        </w:rPr>
        <w:t xml:space="preserve"> with prayer</w:t>
      </w:r>
      <w:r w:rsidRPr="00FF4665">
        <w:rPr>
          <w:rFonts w:ascii="Times New Roman" w:hAnsi="Times New Roman" w:cs="Times New Roman"/>
          <w:sz w:val="28"/>
          <w:szCs w:val="28"/>
          <w:lang w:val="en-US"/>
        </w:rPr>
        <w:t>.</w:t>
      </w:r>
    </w:p>
    <w:p w14:paraId="321D7150" w14:textId="23C15E46" w:rsidR="00FF4665" w:rsidRPr="00FF4665" w:rsidRDefault="00FF4665" w:rsidP="00FF4665">
      <w:pPr>
        <w:pStyle w:val="NoSpacing"/>
        <w:jc w:val="both"/>
        <w:rPr>
          <w:lang w:val="en-US"/>
        </w:rPr>
      </w:pPr>
      <w:r w:rsidRPr="00FF4665">
        <w:rPr>
          <w:rFonts w:ascii="Times New Roman" w:hAnsi="Times New Roman" w:cs="Times New Roman"/>
          <w:noProof/>
          <w:sz w:val="28"/>
          <w:szCs w:val="28"/>
        </w:rPr>
        <w:drawing>
          <wp:anchor distT="0" distB="0" distL="114300" distR="114300" simplePos="0" relativeHeight="251659264" behindDoc="1" locked="0" layoutInCell="1" allowOverlap="1" wp14:anchorId="7AFA3CE2" wp14:editId="6285BC57">
            <wp:simplePos x="0" y="0"/>
            <wp:positionH relativeFrom="column">
              <wp:posOffset>3200400</wp:posOffset>
            </wp:positionH>
            <wp:positionV relativeFrom="paragraph">
              <wp:posOffset>181610</wp:posOffset>
            </wp:positionV>
            <wp:extent cx="3457575" cy="1866900"/>
            <wp:effectExtent l="0" t="0" r="9525" b="0"/>
            <wp:wrapTight wrapText="bothSides">
              <wp:wrapPolygon edited="0">
                <wp:start x="0" y="0"/>
                <wp:lineTo x="0" y="21380"/>
                <wp:lineTo x="21540" y="21380"/>
                <wp:lineTo x="21540" y="0"/>
                <wp:lineTo x="0" y="0"/>
              </wp:wrapPolygon>
            </wp:wrapTight>
            <wp:docPr id="157843718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37181" name="Imagen 1" descr="Tabla&#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57575" cy="1866900"/>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4-Accent3"/>
        <w:tblW w:w="0" w:type="auto"/>
        <w:tblLook w:val="04A0" w:firstRow="1" w:lastRow="0" w:firstColumn="1" w:lastColumn="0" w:noHBand="0" w:noVBand="1"/>
      </w:tblPr>
      <w:tblGrid>
        <w:gridCol w:w="265"/>
        <w:gridCol w:w="1389"/>
        <w:gridCol w:w="3130"/>
      </w:tblGrid>
      <w:tr w:rsidR="00FF4665" w:rsidRPr="003A3986" w14:paraId="3C891A21" w14:textId="77777777" w:rsidTr="00392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tcPr>
          <w:p w14:paraId="091DFAB9" w14:textId="77777777" w:rsidR="00FF4665" w:rsidRPr="00FF4665" w:rsidRDefault="00FF4665" w:rsidP="00FF4665">
            <w:pPr>
              <w:pStyle w:val="NoSpacing"/>
              <w:rPr>
                <w:lang w:val="en-US"/>
              </w:rPr>
            </w:pPr>
          </w:p>
        </w:tc>
        <w:tc>
          <w:tcPr>
            <w:tcW w:w="1389" w:type="dxa"/>
          </w:tcPr>
          <w:p w14:paraId="5E284FEA" w14:textId="77777777" w:rsidR="00FF4665" w:rsidRPr="003A3986" w:rsidRDefault="00FF4665" w:rsidP="00FF4665">
            <w:pPr>
              <w:pStyle w:val="NoSpacing"/>
              <w:cnfStyle w:val="100000000000" w:firstRow="1" w:lastRow="0" w:firstColumn="0" w:lastColumn="0" w:oddVBand="0" w:evenVBand="0" w:oddHBand="0" w:evenHBand="0" w:firstRowFirstColumn="0" w:firstRowLastColumn="0" w:lastRowFirstColumn="0" w:lastRowLastColumn="0"/>
            </w:pPr>
            <w:r>
              <w:t>Inicio 2024</w:t>
            </w:r>
          </w:p>
        </w:tc>
        <w:tc>
          <w:tcPr>
            <w:tcW w:w="3130" w:type="dxa"/>
          </w:tcPr>
          <w:p w14:paraId="4B8EB380" w14:textId="77777777" w:rsidR="00FF4665" w:rsidRPr="003A3986" w:rsidRDefault="00FF4665" w:rsidP="00FF4665">
            <w:pPr>
              <w:pStyle w:val="NoSpacing"/>
              <w:cnfStyle w:val="100000000000" w:firstRow="1" w:lastRow="0" w:firstColumn="0" w:lastColumn="0" w:oddVBand="0" w:evenVBand="0" w:oddHBand="0" w:evenHBand="0" w:firstRowFirstColumn="0" w:firstRowLastColumn="0" w:lastRowFirstColumn="0" w:lastRowLastColumn="0"/>
            </w:pPr>
            <w:r w:rsidRPr="003A3986">
              <w:t xml:space="preserve">COHORTE </w:t>
            </w:r>
            <w:r>
              <w:t>6 (11</w:t>
            </w:r>
            <w:r w:rsidRPr="003A3986">
              <w:t xml:space="preserve"> </w:t>
            </w:r>
            <w:r>
              <w:t>alumnos</w:t>
            </w:r>
            <w:r w:rsidRPr="003A3986">
              <w:t>)</w:t>
            </w:r>
            <w:r>
              <w:t xml:space="preserve"> </w:t>
            </w:r>
          </w:p>
        </w:tc>
      </w:tr>
      <w:tr w:rsidR="00FF4665" w14:paraId="2A41DABC" w14:textId="77777777" w:rsidTr="00392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tcPr>
          <w:p w14:paraId="72BC3BA7" w14:textId="77777777" w:rsidR="00FF4665" w:rsidRDefault="00FF4665" w:rsidP="00FF4665">
            <w:pPr>
              <w:pStyle w:val="NoSpacing"/>
            </w:pPr>
          </w:p>
        </w:tc>
        <w:tc>
          <w:tcPr>
            <w:tcW w:w="1389" w:type="dxa"/>
          </w:tcPr>
          <w:p w14:paraId="3A496370" w14:textId="77777777" w:rsidR="00FF4665" w:rsidRPr="008A0DC9" w:rsidRDefault="00FF4665" w:rsidP="00FF4665">
            <w:pPr>
              <w:pStyle w:val="NoSpacing"/>
              <w:cnfStyle w:val="000000100000" w:firstRow="0" w:lastRow="0" w:firstColumn="0" w:lastColumn="0" w:oddVBand="0" w:evenVBand="0" w:oddHBand="1" w:evenHBand="0" w:firstRowFirstColumn="0" w:firstRowLastColumn="0" w:lastRowFirstColumn="0" w:lastRowLastColumn="0"/>
              <w:rPr>
                <w:b/>
                <w:bCs/>
              </w:rPr>
            </w:pPr>
            <w:r w:rsidRPr="008A0DC9">
              <w:rPr>
                <w:b/>
                <w:bCs/>
              </w:rPr>
              <w:t>Méx-</w:t>
            </w:r>
            <w:r>
              <w:rPr>
                <w:b/>
                <w:bCs/>
              </w:rPr>
              <w:t>Iz</w:t>
            </w:r>
          </w:p>
        </w:tc>
        <w:tc>
          <w:tcPr>
            <w:tcW w:w="3130" w:type="dxa"/>
          </w:tcPr>
          <w:p w14:paraId="2C789D93" w14:textId="77777777" w:rsidR="00FF4665" w:rsidRPr="003A3986" w:rsidRDefault="00FF4665" w:rsidP="00FF4665">
            <w:pPr>
              <w:pStyle w:val="NoSpacing"/>
              <w:cnfStyle w:val="000000100000" w:firstRow="0" w:lastRow="0" w:firstColumn="0" w:lastColumn="0" w:oddVBand="0" w:evenVBand="0" w:oddHBand="1" w:evenHBand="0" w:firstRowFirstColumn="0" w:firstRowLastColumn="0" w:lastRowFirstColumn="0" w:lastRowLastColumn="0"/>
            </w:pPr>
            <w:r>
              <w:t>José Alfredo</w:t>
            </w:r>
          </w:p>
        </w:tc>
      </w:tr>
      <w:tr w:rsidR="00FF4665" w14:paraId="00155803" w14:textId="77777777" w:rsidTr="00392C69">
        <w:tc>
          <w:tcPr>
            <w:cnfStyle w:val="001000000000" w:firstRow="0" w:lastRow="0" w:firstColumn="1" w:lastColumn="0" w:oddVBand="0" w:evenVBand="0" w:oddHBand="0" w:evenHBand="0" w:firstRowFirstColumn="0" w:firstRowLastColumn="0" w:lastRowFirstColumn="0" w:lastRowLastColumn="0"/>
            <w:tcW w:w="265" w:type="dxa"/>
          </w:tcPr>
          <w:p w14:paraId="3B7118F7" w14:textId="77777777" w:rsidR="00FF4665" w:rsidRDefault="00FF4665" w:rsidP="00FF4665">
            <w:pPr>
              <w:pStyle w:val="NoSpacing"/>
            </w:pPr>
          </w:p>
        </w:tc>
        <w:tc>
          <w:tcPr>
            <w:tcW w:w="1389" w:type="dxa"/>
          </w:tcPr>
          <w:p w14:paraId="7CD79E2F" w14:textId="77777777" w:rsidR="00FF4665" w:rsidRPr="008A0DC9" w:rsidRDefault="00FF4665" w:rsidP="00FF4665">
            <w:pPr>
              <w:pStyle w:val="NoSpacing"/>
              <w:cnfStyle w:val="000000000000" w:firstRow="0" w:lastRow="0" w:firstColumn="0" w:lastColumn="0" w:oddVBand="0" w:evenVBand="0" w:oddHBand="0" w:evenHBand="0" w:firstRowFirstColumn="0" w:firstRowLastColumn="0" w:lastRowFirstColumn="0" w:lastRowLastColumn="0"/>
              <w:rPr>
                <w:b/>
                <w:bCs/>
              </w:rPr>
            </w:pPr>
            <w:r w:rsidRPr="008A0DC9">
              <w:rPr>
                <w:b/>
                <w:bCs/>
              </w:rPr>
              <w:t>Méx-</w:t>
            </w:r>
            <w:r>
              <w:rPr>
                <w:b/>
                <w:bCs/>
              </w:rPr>
              <w:t>Iz</w:t>
            </w:r>
          </w:p>
        </w:tc>
        <w:tc>
          <w:tcPr>
            <w:tcW w:w="3130" w:type="dxa"/>
          </w:tcPr>
          <w:p w14:paraId="76DC64D6" w14:textId="77777777" w:rsidR="00FF4665" w:rsidRPr="003A3986" w:rsidRDefault="00FF4665" w:rsidP="00FF4665">
            <w:pPr>
              <w:pStyle w:val="NoSpacing"/>
              <w:cnfStyle w:val="000000000000" w:firstRow="0" w:lastRow="0" w:firstColumn="0" w:lastColumn="0" w:oddVBand="0" w:evenVBand="0" w:oddHBand="0" w:evenHBand="0" w:firstRowFirstColumn="0" w:firstRowLastColumn="0" w:lastRowFirstColumn="0" w:lastRowLastColumn="0"/>
            </w:pPr>
            <w:r>
              <w:t>Norelkis Elena</w:t>
            </w:r>
          </w:p>
        </w:tc>
      </w:tr>
      <w:tr w:rsidR="00FF4665" w14:paraId="698BE54C" w14:textId="77777777" w:rsidTr="00392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tcPr>
          <w:p w14:paraId="4DDE1EB7" w14:textId="77777777" w:rsidR="00FF4665" w:rsidRDefault="00FF4665" w:rsidP="00FF4665">
            <w:pPr>
              <w:pStyle w:val="NoSpacing"/>
            </w:pPr>
          </w:p>
        </w:tc>
        <w:tc>
          <w:tcPr>
            <w:tcW w:w="1389" w:type="dxa"/>
          </w:tcPr>
          <w:p w14:paraId="5D4D3217" w14:textId="77777777" w:rsidR="00FF4665" w:rsidRPr="008A0DC9" w:rsidRDefault="00FF4665" w:rsidP="00FF4665">
            <w:pPr>
              <w:pStyle w:val="NoSpacing"/>
              <w:cnfStyle w:val="000000100000" w:firstRow="0" w:lastRow="0" w:firstColumn="0" w:lastColumn="0" w:oddVBand="0" w:evenVBand="0" w:oddHBand="1" w:evenHBand="0" w:firstRowFirstColumn="0" w:firstRowLastColumn="0" w:lastRowFirstColumn="0" w:lastRowLastColumn="0"/>
              <w:rPr>
                <w:b/>
                <w:bCs/>
              </w:rPr>
            </w:pPr>
            <w:r w:rsidRPr="008A0DC9">
              <w:rPr>
                <w:b/>
                <w:bCs/>
              </w:rPr>
              <w:t>Méx-</w:t>
            </w:r>
            <w:r>
              <w:rPr>
                <w:b/>
                <w:bCs/>
              </w:rPr>
              <w:t>Saltillo</w:t>
            </w:r>
          </w:p>
        </w:tc>
        <w:tc>
          <w:tcPr>
            <w:tcW w:w="3130" w:type="dxa"/>
          </w:tcPr>
          <w:p w14:paraId="75877B23" w14:textId="77777777" w:rsidR="00FF4665" w:rsidRPr="003A3986" w:rsidRDefault="00FF4665" w:rsidP="00FF4665">
            <w:pPr>
              <w:pStyle w:val="NoSpacing"/>
              <w:cnfStyle w:val="000000100000" w:firstRow="0" w:lastRow="0" w:firstColumn="0" w:lastColumn="0" w:oddVBand="0" w:evenVBand="0" w:oddHBand="1" w:evenHBand="0" w:firstRowFirstColumn="0" w:firstRowLastColumn="0" w:lastRowFirstColumn="0" w:lastRowLastColumn="0"/>
            </w:pPr>
            <w:r>
              <w:t>Sara Gómez</w:t>
            </w:r>
          </w:p>
        </w:tc>
      </w:tr>
      <w:tr w:rsidR="00FF4665" w14:paraId="58EA591E" w14:textId="77777777" w:rsidTr="00392C69">
        <w:tc>
          <w:tcPr>
            <w:cnfStyle w:val="001000000000" w:firstRow="0" w:lastRow="0" w:firstColumn="1" w:lastColumn="0" w:oddVBand="0" w:evenVBand="0" w:oddHBand="0" w:evenHBand="0" w:firstRowFirstColumn="0" w:firstRowLastColumn="0" w:lastRowFirstColumn="0" w:lastRowLastColumn="0"/>
            <w:tcW w:w="265" w:type="dxa"/>
          </w:tcPr>
          <w:p w14:paraId="36E890EB" w14:textId="77777777" w:rsidR="00FF4665" w:rsidRPr="003A3986" w:rsidRDefault="00FF4665" w:rsidP="00FF4665">
            <w:pPr>
              <w:pStyle w:val="NoSpacing"/>
              <w:rPr>
                <w:highlight w:val="darkGray"/>
              </w:rPr>
            </w:pPr>
          </w:p>
        </w:tc>
        <w:tc>
          <w:tcPr>
            <w:tcW w:w="1389" w:type="dxa"/>
          </w:tcPr>
          <w:p w14:paraId="130C47F6" w14:textId="77777777" w:rsidR="00FF4665" w:rsidRPr="00573D0C" w:rsidRDefault="00FF4665" w:rsidP="00FF4665">
            <w:pPr>
              <w:pStyle w:val="NoSpacing"/>
              <w:cnfStyle w:val="000000000000" w:firstRow="0" w:lastRow="0" w:firstColumn="0" w:lastColumn="0" w:oddVBand="0" w:evenVBand="0" w:oddHBand="0" w:evenHBand="0" w:firstRowFirstColumn="0" w:firstRowLastColumn="0" w:lastRowFirstColumn="0" w:lastRowLastColumn="0"/>
              <w:rPr>
                <w:b/>
                <w:bCs/>
                <w:highlight w:val="darkGray"/>
              </w:rPr>
            </w:pPr>
            <w:r>
              <w:rPr>
                <w:b/>
                <w:bCs/>
              </w:rPr>
              <w:t xml:space="preserve">El Salvador </w:t>
            </w:r>
          </w:p>
        </w:tc>
        <w:tc>
          <w:tcPr>
            <w:tcW w:w="3130" w:type="dxa"/>
          </w:tcPr>
          <w:p w14:paraId="593171DF" w14:textId="77777777" w:rsidR="00FF4665" w:rsidRPr="003A3986" w:rsidRDefault="00FF4665" w:rsidP="00FF4665">
            <w:pPr>
              <w:pStyle w:val="NoSpacing"/>
              <w:cnfStyle w:val="000000000000" w:firstRow="0" w:lastRow="0" w:firstColumn="0" w:lastColumn="0" w:oddVBand="0" w:evenVBand="0" w:oddHBand="0" w:evenHBand="0" w:firstRowFirstColumn="0" w:firstRowLastColumn="0" w:lastRowFirstColumn="0" w:lastRowLastColumn="0"/>
            </w:pPr>
            <w:r>
              <w:t>Verónica Ramírez</w:t>
            </w:r>
          </w:p>
        </w:tc>
      </w:tr>
      <w:tr w:rsidR="00FF4665" w14:paraId="19C17278" w14:textId="77777777" w:rsidTr="00392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tcPr>
          <w:p w14:paraId="3169BD53" w14:textId="77777777" w:rsidR="00FF4665" w:rsidRDefault="00FF4665" w:rsidP="00FF4665">
            <w:pPr>
              <w:pStyle w:val="NoSpacing"/>
            </w:pPr>
          </w:p>
        </w:tc>
        <w:tc>
          <w:tcPr>
            <w:tcW w:w="1389" w:type="dxa"/>
          </w:tcPr>
          <w:p w14:paraId="4090E26F" w14:textId="77777777" w:rsidR="00FF4665" w:rsidRPr="008A0DC9" w:rsidRDefault="00FF4665" w:rsidP="00FF4665">
            <w:pPr>
              <w:pStyle w:val="NoSpacing"/>
              <w:cnfStyle w:val="000000100000" w:firstRow="0" w:lastRow="0" w:firstColumn="0" w:lastColumn="0" w:oddVBand="0" w:evenVBand="0" w:oddHBand="1" w:evenHBand="0" w:firstRowFirstColumn="0" w:firstRowLastColumn="0" w:lastRowFirstColumn="0" w:lastRowLastColumn="0"/>
              <w:rPr>
                <w:b/>
                <w:bCs/>
              </w:rPr>
            </w:pPr>
            <w:r>
              <w:rPr>
                <w:b/>
                <w:bCs/>
              </w:rPr>
              <w:t>Panamá</w:t>
            </w:r>
          </w:p>
        </w:tc>
        <w:tc>
          <w:tcPr>
            <w:tcW w:w="3130" w:type="dxa"/>
          </w:tcPr>
          <w:p w14:paraId="114B8888" w14:textId="77777777" w:rsidR="00FF4665" w:rsidRPr="003A3986" w:rsidRDefault="00FF4665" w:rsidP="00FF4665">
            <w:pPr>
              <w:pStyle w:val="NoSpacing"/>
              <w:cnfStyle w:val="000000100000" w:firstRow="0" w:lastRow="0" w:firstColumn="0" w:lastColumn="0" w:oddVBand="0" w:evenVBand="0" w:oddHBand="1" w:evenHBand="0" w:firstRowFirstColumn="0" w:firstRowLastColumn="0" w:lastRowFirstColumn="0" w:lastRowLastColumn="0"/>
            </w:pPr>
            <w:r>
              <w:t>Darío Ernesto</w:t>
            </w:r>
          </w:p>
        </w:tc>
      </w:tr>
      <w:tr w:rsidR="00FF4665" w14:paraId="247540EB" w14:textId="77777777" w:rsidTr="00392C69">
        <w:tc>
          <w:tcPr>
            <w:cnfStyle w:val="001000000000" w:firstRow="0" w:lastRow="0" w:firstColumn="1" w:lastColumn="0" w:oddVBand="0" w:evenVBand="0" w:oddHBand="0" w:evenHBand="0" w:firstRowFirstColumn="0" w:firstRowLastColumn="0" w:lastRowFirstColumn="0" w:lastRowLastColumn="0"/>
            <w:tcW w:w="265" w:type="dxa"/>
          </w:tcPr>
          <w:p w14:paraId="2D512DC0" w14:textId="77777777" w:rsidR="00FF4665" w:rsidRDefault="00FF4665" w:rsidP="00FF4665">
            <w:pPr>
              <w:pStyle w:val="NoSpacing"/>
            </w:pPr>
          </w:p>
        </w:tc>
        <w:tc>
          <w:tcPr>
            <w:tcW w:w="1389" w:type="dxa"/>
          </w:tcPr>
          <w:p w14:paraId="1E54F585" w14:textId="77777777" w:rsidR="00FF4665" w:rsidRPr="008A0DC9" w:rsidRDefault="00FF4665" w:rsidP="00FF4665">
            <w:pPr>
              <w:pStyle w:val="NoSpacing"/>
              <w:cnfStyle w:val="000000000000" w:firstRow="0" w:lastRow="0" w:firstColumn="0" w:lastColumn="0" w:oddVBand="0" w:evenVBand="0" w:oddHBand="0" w:evenHBand="0" w:firstRowFirstColumn="0" w:firstRowLastColumn="0" w:lastRowFirstColumn="0" w:lastRowLastColumn="0"/>
              <w:rPr>
                <w:b/>
                <w:bCs/>
              </w:rPr>
            </w:pPr>
            <w:r>
              <w:rPr>
                <w:b/>
                <w:bCs/>
              </w:rPr>
              <w:t>Panamá</w:t>
            </w:r>
          </w:p>
        </w:tc>
        <w:tc>
          <w:tcPr>
            <w:tcW w:w="3130" w:type="dxa"/>
          </w:tcPr>
          <w:p w14:paraId="3C5BAFD5" w14:textId="77777777" w:rsidR="00FF4665" w:rsidRPr="003A3986" w:rsidRDefault="00FF4665" w:rsidP="00FF4665">
            <w:pPr>
              <w:pStyle w:val="NoSpacing"/>
              <w:cnfStyle w:val="000000000000" w:firstRow="0" w:lastRow="0" w:firstColumn="0" w:lastColumn="0" w:oddVBand="0" w:evenVBand="0" w:oddHBand="0" w:evenHBand="0" w:firstRowFirstColumn="0" w:firstRowLastColumn="0" w:lastRowFirstColumn="0" w:lastRowLastColumn="0"/>
            </w:pPr>
            <w:r>
              <w:t>Karen Elizabeth</w:t>
            </w:r>
          </w:p>
        </w:tc>
      </w:tr>
      <w:tr w:rsidR="00FF4665" w14:paraId="703A38A8" w14:textId="77777777" w:rsidTr="00392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tcPr>
          <w:p w14:paraId="4148363C" w14:textId="77777777" w:rsidR="00FF4665" w:rsidRDefault="00FF4665" w:rsidP="00FF4665">
            <w:pPr>
              <w:pStyle w:val="NoSpacing"/>
            </w:pPr>
          </w:p>
        </w:tc>
        <w:tc>
          <w:tcPr>
            <w:tcW w:w="1389" w:type="dxa"/>
          </w:tcPr>
          <w:p w14:paraId="0A5584DA" w14:textId="77777777" w:rsidR="00FF4665" w:rsidRPr="008A0DC9" w:rsidRDefault="00FF4665" w:rsidP="00FF4665">
            <w:pPr>
              <w:pStyle w:val="NoSpacing"/>
              <w:cnfStyle w:val="000000100000" w:firstRow="0" w:lastRow="0" w:firstColumn="0" w:lastColumn="0" w:oddVBand="0" w:evenVBand="0" w:oddHBand="1" w:evenHBand="0" w:firstRowFirstColumn="0" w:firstRowLastColumn="0" w:lastRowFirstColumn="0" w:lastRowLastColumn="0"/>
              <w:rPr>
                <w:b/>
                <w:bCs/>
              </w:rPr>
            </w:pPr>
            <w:r>
              <w:rPr>
                <w:b/>
                <w:bCs/>
              </w:rPr>
              <w:t xml:space="preserve">Colombia </w:t>
            </w:r>
          </w:p>
        </w:tc>
        <w:tc>
          <w:tcPr>
            <w:tcW w:w="3130" w:type="dxa"/>
          </w:tcPr>
          <w:p w14:paraId="0DD645A3" w14:textId="77777777" w:rsidR="00FF4665" w:rsidRPr="003A3986" w:rsidRDefault="00FF4665" w:rsidP="00FF4665">
            <w:pPr>
              <w:pStyle w:val="NoSpacing"/>
              <w:cnfStyle w:val="000000100000" w:firstRow="0" w:lastRow="0" w:firstColumn="0" w:lastColumn="0" w:oddVBand="0" w:evenVBand="0" w:oddHBand="1" w:evenHBand="0" w:firstRowFirstColumn="0" w:firstRowLastColumn="0" w:lastRowFirstColumn="0" w:lastRowLastColumn="0"/>
            </w:pPr>
            <w:r>
              <w:t>Joice Astrid</w:t>
            </w:r>
          </w:p>
        </w:tc>
      </w:tr>
      <w:tr w:rsidR="00FF4665" w14:paraId="2729BE6A" w14:textId="77777777" w:rsidTr="00392C69">
        <w:tc>
          <w:tcPr>
            <w:cnfStyle w:val="001000000000" w:firstRow="0" w:lastRow="0" w:firstColumn="1" w:lastColumn="0" w:oddVBand="0" w:evenVBand="0" w:oddHBand="0" w:evenHBand="0" w:firstRowFirstColumn="0" w:firstRowLastColumn="0" w:lastRowFirstColumn="0" w:lastRowLastColumn="0"/>
            <w:tcW w:w="265" w:type="dxa"/>
          </w:tcPr>
          <w:p w14:paraId="049C78F3" w14:textId="77777777" w:rsidR="00FF4665" w:rsidRDefault="00FF4665" w:rsidP="00FF4665">
            <w:pPr>
              <w:pStyle w:val="NoSpacing"/>
            </w:pPr>
          </w:p>
        </w:tc>
        <w:tc>
          <w:tcPr>
            <w:tcW w:w="1389" w:type="dxa"/>
          </w:tcPr>
          <w:p w14:paraId="01D8B5C2" w14:textId="77777777" w:rsidR="00FF4665" w:rsidRPr="008A0DC9" w:rsidRDefault="00FF4665" w:rsidP="00FF4665">
            <w:pPr>
              <w:pStyle w:val="NoSpacing"/>
              <w:cnfStyle w:val="000000000000" w:firstRow="0" w:lastRow="0" w:firstColumn="0" w:lastColumn="0" w:oddVBand="0" w:evenVBand="0" w:oddHBand="0" w:evenHBand="0" w:firstRowFirstColumn="0" w:firstRowLastColumn="0" w:lastRowFirstColumn="0" w:lastRowLastColumn="0"/>
              <w:rPr>
                <w:b/>
                <w:bCs/>
              </w:rPr>
            </w:pPr>
            <w:r>
              <w:rPr>
                <w:b/>
                <w:bCs/>
              </w:rPr>
              <w:t>Ecuador</w:t>
            </w:r>
          </w:p>
        </w:tc>
        <w:tc>
          <w:tcPr>
            <w:tcW w:w="3130" w:type="dxa"/>
          </w:tcPr>
          <w:p w14:paraId="71C17EC8" w14:textId="77777777" w:rsidR="00FF4665" w:rsidRPr="003A3986" w:rsidRDefault="00FF4665" w:rsidP="00FF4665">
            <w:pPr>
              <w:pStyle w:val="NoSpacing"/>
              <w:cnfStyle w:val="000000000000" w:firstRow="0" w:lastRow="0" w:firstColumn="0" w:lastColumn="0" w:oddVBand="0" w:evenVBand="0" w:oddHBand="0" w:evenHBand="0" w:firstRowFirstColumn="0" w:firstRowLastColumn="0" w:lastRowFirstColumn="0" w:lastRowLastColumn="0"/>
            </w:pPr>
            <w:r>
              <w:t>Mar Lorena Quintero</w:t>
            </w:r>
          </w:p>
        </w:tc>
      </w:tr>
      <w:tr w:rsidR="00FF4665" w14:paraId="1B72C658" w14:textId="77777777" w:rsidTr="00392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tcPr>
          <w:p w14:paraId="077AA760" w14:textId="77777777" w:rsidR="00FF4665" w:rsidRPr="00F526B9" w:rsidRDefault="00FF4665" w:rsidP="00FF4665">
            <w:pPr>
              <w:pStyle w:val="NoSpacing"/>
              <w:rPr>
                <w:sz w:val="18"/>
                <w:szCs w:val="18"/>
              </w:rPr>
            </w:pPr>
          </w:p>
        </w:tc>
        <w:tc>
          <w:tcPr>
            <w:tcW w:w="1389" w:type="dxa"/>
          </w:tcPr>
          <w:p w14:paraId="0773D091" w14:textId="77777777" w:rsidR="00FF4665" w:rsidRPr="00F526B9" w:rsidRDefault="00FF4665" w:rsidP="00FF4665">
            <w:pPr>
              <w:pStyle w:val="NoSpacing"/>
              <w:cnfStyle w:val="000000100000" w:firstRow="0" w:lastRow="0" w:firstColumn="0" w:lastColumn="0" w:oddVBand="0" w:evenVBand="0" w:oddHBand="1" w:evenHBand="0" w:firstRowFirstColumn="0" w:firstRowLastColumn="0" w:lastRowFirstColumn="0" w:lastRowLastColumn="0"/>
              <w:rPr>
                <w:b/>
                <w:bCs/>
                <w:sz w:val="18"/>
                <w:szCs w:val="18"/>
              </w:rPr>
            </w:pPr>
            <w:r w:rsidRPr="00F526B9">
              <w:rPr>
                <w:b/>
                <w:bCs/>
                <w:sz w:val="18"/>
                <w:szCs w:val="18"/>
              </w:rPr>
              <w:t>Argentina-BsAs</w:t>
            </w:r>
          </w:p>
        </w:tc>
        <w:tc>
          <w:tcPr>
            <w:tcW w:w="3130" w:type="dxa"/>
          </w:tcPr>
          <w:p w14:paraId="0114F11E" w14:textId="77777777" w:rsidR="00FF4665" w:rsidRPr="001A3C80" w:rsidRDefault="00FF4665" w:rsidP="00FF4665">
            <w:pPr>
              <w:pStyle w:val="NoSpacing"/>
              <w:cnfStyle w:val="000000100000" w:firstRow="0" w:lastRow="0" w:firstColumn="0" w:lastColumn="0" w:oddVBand="0" w:evenVBand="0" w:oddHBand="1" w:evenHBand="0" w:firstRowFirstColumn="0" w:firstRowLastColumn="0" w:lastRowFirstColumn="0" w:lastRowLastColumn="0"/>
            </w:pPr>
            <w:r>
              <w:t>Christian Nicolas</w:t>
            </w:r>
          </w:p>
        </w:tc>
      </w:tr>
      <w:tr w:rsidR="00FF4665" w14:paraId="57A8E7A4" w14:textId="77777777" w:rsidTr="00392C69">
        <w:tc>
          <w:tcPr>
            <w:cnfStyle w:val="001000000000" w:firstRow="0" w:lastRow="0" w:firstColumn="1" w:lastColumn="0" w:oddVBand="0" w:evenVBand="0" w:oddHBand="0" w:evenHBand="0" w:firstRowFirstColumn="0" w:firstRowLastColumn="0" w:lastRowFirstColumn="0" w:lastRowLastColumn="0"/>
            <w:tcW w:w="265" w:type="dxa"/>
          </w:tcPr>
          <w:p w14:paraId="1D2FEB86" w14:textId="77777777" w:rsidR="00FF4665" w:rsidRDefault="00FF4665" w:rsidP="00FF4665">
            <w:pPr>
              <w:pStyle w:val="NoSpacing"/>
            </w:pPr>
          </w:p>
        </w:tc>
        <w:tc>
          <w:tcPr>
            <w:tcW w:w="1389" w:type="dxa"/>
          </w:tcPr>
          <w:p w14:paraId="526B3295" w14:textId="77777777" w:rsidR="00FF4665" w:rsidRDefault="00FF4665" w:rsidP="00FF4665">
            <w:pPr>
              <w:pStyle w:val="NoSpacing"/>
              <w:cnfStyle w:val="000000000000" w:firstRow="0" w:lastRow="0" w:firstColumn="0" w:lastColumn="0" w:oddVBand="0" w:evenVBand="0" w:oddHBand="0" w:evenHBand="0" w:firstRowFirstColumn="0" w:firstRowLastColumn="0" w:lastRowFirstColumn="0" w:lastRowLastColumn="0"/>
              <w:rPr>
                <w:b/>
                <w:bCs/>
              </w:rPr>
            </w:pPr>
            <w:r w:rsidRPr="00F526B9">
              <w:rPr>
                <w:b/>
                <w:bCs/>
                <w:sz w:val="18"/>
                <w:szCs w:val="18"/>
              </w:rPr>
              <w:t>Argentina-BsAs</w:t>
            </w:r>
          </w:p>
        </w:tc>
        <w:tc>
          <w:tcPr>
            <w:tcW w:w="3130" w:type="dxa"/>
          </w:tcPr>
          <w:p w14:paraId="7580577A" w14:textId="77777777" w:rsidR="00FF4665" w:rsidRPr="007A6BF1" w:rsidRDefault="00FF4665" w:rsidP="00FF4665">
            <w:pPr>
              <w:pStyle w:val="NoSpacing"/>
              <w:cnfStyle w:val="000000000000" w:firstRow="0" w:lastRow="0" w:firstColumn="0" w:lastColumn="0" w:oddVBand="0" w:evenVBand="0" w:oddHBand="0" w:evenHBand="0" w:firstRowFirstColumn="0" w:firstRowLastColumn="0" w:lastRowFirstColumn="0" w:lastRowLastColumn="0"/>
            </w:pPr>
            <w:r>
              <w:t>Victoria Reinaldo</w:t>
            </w:r>
          </w:p>
        </w:tc>
      </w:tr>
      <w:tr w:rsidR="00FF4665" w14:paraId="5BA7DECC" w14:textId="77777777" w:rsidTr="00392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tcPr>
          <w:p w14:paraId="05CB7664" w14:textId="77777777" w:rsidR="00FF4665" w:rsidRDefault="00FF4665" w:rsidP="00FF4665">
            <w:pPr>
              <w:pStyle w:val="NoSpacing"/>
            </w:pPr>
          </w:p>
        </w:tc>
        <w:tc>
          <w:tcPr>
            <w:tcW w:w="1389" w:type="dxa"/>
          </w:tcPr>
          <w:p w14:paraId="69899ECF" w14:textId="77777777" w:rsidR="00FF4665" w:rsidRPr="00F526B9" w:rsidRDefault="00FF4665" w:rsidP="00FF4665">
            <w:pPr>
              <w:pStyle w:val="NoSpacing"/>
              <w:cnfStyle w:val="000000100000" w:firstRow="0" w:lastRow="0" w:firstColumn="0" w:lastColumn="0" w:oddVBand="0" w:evenVBand="0" w:oddHBand="1" w:evenHBand="0" w:firstRowFirstColumn="0" w:firstRowLastColumn="0" w:lastRowFirstColumn="0" w:lastRowLastColumn="0"/>
              <w:rPr>
                <w:b/>
                <w:bCs/>
                <w:sz w:val="14"/>
                <w:szCs w:val="14"/>
              </w:rPr>
            </w:pPr>
            <w:r w:rsidRPr="00F526B9">
              <w:rPr>
                <w:b/>
                <w:bCs/>
                <w:sz w:val="14"/>
                <w:szCs w:val="14"/>
              </w:rPr>
              <w:t>Argentina-La Plata</w:t>
            </w:r>
          </w:p>
        </w:tc>
        <w:tc>
          <w:tcPr>
            <w:tcW w:w="3130" w:type="dxa"/>
          </w:tcPr>
          <w:p w14:paraId="5F9E6C26" w14:textId="77777777" w:rsidR="00FF4665" w:rsidRPr="007A6BF1" w:rsidRDefault="00FF4665" w:rsidP="00FF4665">
            <w:pPr>
              <w:pStyle w:val="NoSpacing"/>
              <w:cnfStyle w:val="000000100000" w:firstRow="0" w:lastRow="0" w:firstColumn="0" w:lastColumn="0" w:oddVBand="0" w:evenVBand="0" w:oddHBand="1" w:evenHBand="0" w:firstRowFirstColumn="0" w:firstRowLastColumn="0" w:lastRowFirstColumn="0" w:lastRowLastColumn="0"/>
            </w:pPr>
            <w:r>
              <w:t>Iliana La Cruz</w:t>
            </w:r>
          </w:p>
        </w:tc>
      </w:tr>
      <w:tr w:rsidR="00FF4665" w14:paraId="34E5A480" w14:textId="77777777" w:rsidTr="00392C69">
        <w:tc>
          <w:tcPr>
            <w:cnfStyle w:val="001000000000" w:firstRow="0" w:lastRow="0" w:firstColumn="1" w:lastColumn="0" w:oddVBand="0" w:evenVBand="0" w:oddHBand="0" w:evenHBand="0" w:firstRowFirstColumn="0" w:firstRowLastColumn="0" w:lastRowFirstColumn="0" w:lastRowLastColumn="0"/>
            <w:tcW w:w="265" w:type="dxa"/>
          </w:tcPr>
          <w:p w14:paraId="521B0EA7" w14:textId="77777777" w:rsidR="00FF4665" w:rsidRDefault="00FF4665" w:rsidP="00FF4665">
            <w:pPr>
              <w:pStyle w:val="NoSpacing"/>
            </w:pPr>
          </w:p>
        </w:tc>
        <w:tc>
          <w:tcPr>
            <w:tcW w:w="1389" w:type="dxa"/>
          </w:tcPr>
          <w:p w14:paraId="730DEEA3" w14:textId="77777777" w:rsidR="00FF4665" w:rsidRDefault="00FF4665" w:rsidP="00FF4665">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3130" w:type="dxa"/>
          </w:tcPr>
          <w:p w14:paraId="7888D879" w14:textId="77777777" w:rsidR="00FF4665" w:rsidRPr="007A6BF1" w:rsidRDefault="00FF4665" w:rsidP="00FF4665">
            <w:pPr>
              <w:pStyle w:val="NoSpacing"/>
              <w:cnfStyle w:val="000000000000" w:firstRow="0" w:lastRow="0" w:firstColumn="0" w:lastColumn="0" w:oddVBand="0" w:evenVBand="0" w:oddHBand="0" w:evenHBand="0" w:firstRowFirstColumn="0" w:firstRowLastColumn="0" w:lastRowFirstColumn="0" w:lastRowLastColumn="0"/>
            </w:pPr>
          </w:p>
        </w:tc>
      </w:tr>
    </w:tbl>
    <w:p w14:paraId="68E496CB" w14:textId="77777777" w:rsidR="00FF4665" w:rsidRDefault="00FF4665" w:rsidP="00FF4665">
      <w:pPr>
        <w:pStyle w:val="NoSpacing"/>
      </w:pPr>
    </w:p>
    <w:p w14:paraId="704DEC45" w14:textId="6EC5CE8B" w:rsidR="00FF4665" w:rsidRPr="00FF4665" w:rsidRDefault="00FF4665" w:rsidP="00FF4665">
      <w:pPr>
        <w:pStyle w:val="NoSpacing"/>
        <w:jc w:val="both"/>
        <w:rPr>
          <w:rFonts w:ascii="Times New Roman" w:hAnsi="Times New Roman" w:cs="Times New Roman"/>
          <w:sz w:val="28"/>
          <w:szCs w:val="28"/>
          <w:lang w:val="en-US"/>
        </w:rPr>
      </w:pPr>
      <w:r w:rsidRPr="00FF4665">
        <w:rPr>
          <w:rFonts w:ascii="Times New Roman" w:hAnsi="Times New Roman" w:cs="Times New Roman"/>
          <w:sz w:val="28"/>
          <w:szCs w:val="28"/>
          <w:lang w:val="en-US"/>
        </w:rPr>
        <w:t xml:space="preserve">The </w:t>
      </w:r>
      <w:r w:rsidR="00B06ACC">
        <w:rPr>
          <w:rFonts w:ascii="Times New Roman" w:hAnsi="Times New Roman" w:cs="Times New Roman"/>
          <w:sz w:val="28"/>
          <w:szCs w:val="28"/>
          <w:lang w:val="en-US"/>
        </w:rPr>
        <w:t>shepherd</w:t>
      </w:r>
      <w:r w:rsidRPr="00FF4665">
        <w:rPr>
          <w:rFonts w:ascii="Times New Roman" w:hAnsi="Times New Roman" w:cs="Times New Roman"/>
          <w:sz w:val="28"/>
          <w:szCs w:val="28"/>
          <w:lang w:val="en-US"/>
        </w:rPr>
        <w:t>s of C</w:t>
      </w:r>
      <w:r w:rsidR="00C2466E">
        <w:rPr>
          <w:rFonts w:ascii="Times New Roman" w:hAnsi="Times New Roman" w:cs="Times New Roman"/>
          <w:sz w:val="28"/>
          <w:szCs w:val="28"/>
          <w:lang w:val="en-US"/>
        </w:rPr>
        <w:t>OHORTE</w:t>
      </w:r>
      <w:r w:rsidRPr="00FF4665">
        <w:rPr>
          <w:rFonts w:ascii="Times New Roman" w:hAnsi="Times New Roman" w:cs="Times New Roman"/>
          <w:sz w:val="28"/>
          <w:szCs w:val="28"/>
          <w:lang w:val="en-US"/>
        </w:rPr>
        <w:t xml:space="preserve"> 4 have finished their 2-year study by the grace of God and </w:t>
      </w:r>
      <w:r w:rsidR="00CF0FF5">
        <w:rPr>
          <w:rFonts w:ascii="Times New Roman" w:hAnsi="Times New Roman" w:cs="Times New Roman"/>
          <w:sz w:val="28"/>
          <w:szCs w:val="28"/>
          <w:lang w:val="en-US"/>
        </w:rPr>
        <w:t>had</w:t>
      </w:r>
      <w:r w:rsidRPr="00FF4665">
        <w:rPr>
          <w:rFonts w:ascii="Times New Roman" w:hAnsi="Times New Roman" w:cs="Times New Roman"/>
          <w:sz w:val="28"/>
          <w:szCs w:val="28"/>
          <w:lang w:val="en-US"/>
        </w:rPr>
        <w:t xml:space="preserve"> their graduation on January 12, 2024</w:t>
      </w:r>
      <w:r w:rsidR="00C43695">
        <w:rPr>
          <w:rFonts w:ascii="Times New Roman" w:hAnsi="Times New Roman" w:cs="Times New Roman"/>
          <w:sz w:val="28"/>
          <w:szCs w:val="28"/>
          <w:lang w:val="en-US"/>
        </w:rPr>
        <w:t>, at</w:t>
      </w:r>
      <w:r w:rsidRPr="00FF4665">
        <w:rPr>
          <w:rFonts w:ascii="Times New Roman" w:hAnsi="Times New Roman" w:cs="Times New Roman"/>
          <w:sz w:val="28"/>
          <w:szCs w:val="28"/>
          <w:lang w:val="en-US"/>
        </w:rPr>
        <w:t xml:space="preserve"> the conference in Colombia. We pray the Lord will </w:t>
      </w:r>
      <w:r w:rsidR="00B63241">
        <w:rPr>
          <w:rFonts w:ascii="Times New Roman" w:hAnsi="Times New Roman" w:cs="Times New Roman"/>
          <w:sz w:val="28"/>
          <w:szCs w:val="28"/>
          <w:lang w:val="en-US"/>
        </w:rPr>
        <w:t>continually bless their faith efforts to</w:t>
      </w:r>
      <w:r w:rsidRPr="00FF4665">
        <w:rPr>
          <w:rFonts w:ascii="Times New Roman" w:hAnsi="Times New Roman" w:cs="Times New Roman"/>
          <w:sz w:val="28"/>
          <w:szCs w:val="28"/>
          <w:lang w:val="en-US"/>
        </w:rPr>
        <w:t xml:space="preserve"> be used as mature servants for God's work. Now 11 new students from 8 chapters are waiting to enter the School of Leaders </w:t>
      </w:r>
      <w:r w:rsidRPr="00FF4665">
        <w:rPr>
          <w:rFonts w:ascii="Times New Roman" w:hAnsi="Times New Roman" w:cs="Times New Roman"/>
          <w:sz w:val="28"/>
          <w:szCs w:val="28"/>
          <w:lang w:val="en-US"/>
        </w:rPr>
        <w:lastRenderedPageBreak/>
        <w:t xml:space="preserve">this year 2024. Thank you for </w:t>
      </w:r>
      <w:r w:rsidR="00B06ACC">
        <w:rPr>
          <w:rFonts w:ascii="Times New Roman" w:hAnsi="Times New Roman" w:cs="Times New Roman"/>
          <w:sz w:val="28"/>
          <w:szCs w:val="28"/>
          <w:lang w:val="en-US"/>
        </w:rPr>
        <w:t>their</w:t>
      </w:r>
      <w:r w:rsidRPr="00FF4665">
        <w:rPr>
          <w:rFonts w:ascii="Times New Roman" w:hAnsi="Times New Roman" w:cs="Times New Roman"/>
          <w:sz w:val="28"/>
          <w:szCs w:val="28"/>
          <w:lang w:val="en-US"/>
        </w:rPr>
        <w:t xml:space="preserve"> spiritual longings and desires. We pray that all the courses will be truly guided and blessed by the Holy Spirit for the glory of God. </w:t>
      </w:r>
    </w:p>
    <w:p w14:paraId="786E124B" w14:textId="77777777" w:rsidR="00FF4665" w:rsidRPr="00FF4665" w:rsidRDefault="00FF4665" w:rsidP="00FF4665">
      <w:pPr>
        <w:pStyle w:val="NoSpacing"/>
        <w:jc w:val="both"/>
        <w:rPr>
          <w:rFonts w:ascii="Times New Roman" w:hAnsi="Times New Roman" w:cs="Times New Roman"/>
          <w:sz w:val="28"/>
          <w:szCs w:val="28"/>
          <w:lang w:val="en-US"/>
        </w:rPr>
      </w:pPr>
    </w:p>
    <w:p w14:paraId="0D6857ED" w14:textId="0174F8BD" w:rsidR="00FF4665" w:rsidRPr="00FF4665" w:rsidRDefault="00FF4665" w:rsidP="00FF4665">
      <w:pPr>
        <w:pStyle w:val="NoSpacing"/>
        <w:numPr>
          <w:ilvl w:val="0"/>
          <w:numId w:val="4"/>
        </w:numPr>
        <w:jc w:val="both"/>
        <w:rPr>
          <w:rFonts w:ascii="Times New Roman" w:hAnsi="Times New Roman" w:cs="Times New Roman"/>
          <w:b/>
          <w:bCs/>
          <w:sz w:val="28"/>
          <w:szCs w:val="28"/>
          <w:lang w:val="en-US"/>
        </w:rPr>
      </w:pPr>
      <w:r w:rsidRPr="00FF4665">
        <w:rPr>
          <w:rFonts w:ascii="Times New Roman" w:hAnsi="Times New Roman" w:cs="Times New Roman"/>
          <w:b/>
          <w:bCs/>
          <w:sz w:val="28"/>
          <w:szCs w:val="28"/>
          <w:lang w:val="en-US"/>
        </w:rPr>
        <w:t>THANK</w:t>
      </w:r>
      <w:r>
        <w:rPr>
          <w:rFonts w:ascii="Times New Roman" w:hAnsi="Times New Roman" w:cs="Times New Roman"/>
          <w:b/>
          <w:bCs/>
          <w:sz w:val="28"/>
          <w:szCs w:val="28"/>
          <w:lang w:val="en-US"/>
        </w:rPr>
        <w:t>FULNESS</w:t>
      </w:r>
    </w:p>
    <w:p w14:paraId="7701D079" w14:textId="77777777" w:rsidR="00FF4665" w:rsidRPr="00FF4665" w:rsidRDefault="00FF4665" w:rsidP="00FF4665">
      <w:pPr>
        <w:pStyle w:val="NoSpacing"/>
        <w:jc w:val="both"/>
        <w:rPr>
          <w:rFonts w:ascii="Times New Roman" w:hAnsi="Times New Roman" w:cs="Times New Roman"/>
          <w:b/>
          <w:bCs/>
          <w:sz w:val="28"/>
          <w:szCs w:val="28"/>
          <w:lang w:val="en-US"/>
        </w:rPr>
      </w:pPr>
    </w:p>
    <w:p w14:paraId="5DC6E787" w14:textId="39D70A74" w:rsidR="00FF4665" w:rsidRPr="00FF4665" w:rsidRDefault="00FF4665" w:rsidP="00FF4665">
      <w:pPr>
        <w:pStyle w:val="NoSpacing"/>
        <w:jc w:val="both"/>
        <w:rPr>
          <w:rFonts w:ascii="Times New Roman" w:hAnsi="Times New Roman" w:cs="Times New Roman"/>
          <w:sz w:val="28"/>
          <w:szCs w:val="28"/>
          <w:lang w:val="en-US"/>
        </w:rPr>
      </w:pPr>
      <w:r w:rsidRPr="00FF4665">
        <w:rPr>
          <w:rFonts w:ascii="Times New Roman" w:hAnsi="Times New Roman" w:cs="Times New Roman"/>
          <w:sz w:val="28"/>
          <w:szCs w:val="28"/>
          <w:lang w:val="en-US"/>
        </w:rPr>
        <w:t xml:space="preserve">God heard our prayer and thus allowed us to </w:t>
      </w:r>
      <w:r w:rsidR="00B06ACC">
        <w:rPr>
          <w:rFonts w:ascii="Times New Roman" w:hAnsi="Times New Roman" w:cs="Times New Roman"/>
          <w:sz w:val="28"/>
          <w:szCs w:val="28"/>
          <w:lang w:val="en-US"/>
        </w:rPr>
        <w:t xml:space="preserve">have </w:t>
      </w:r>
      <w:r w:rsidR="00804E83">
        <w:rPr>
          <w:rFonts w:ascii="Times New Roman" w:hAnsi="Times New Roman" w:cs="Times New Roman"/>
          <w:sz w:val="28"/>
          <w:szCs w:val="28"/>
          <w:lang w:val="en-US"/>
        </w:rPr>
        <w:t xml:space="preserve">a </w:t>
      </w:r>
      <w:r w:rsidRPr="00FF4665">
        <w:rPr>
          <w:rFonts w:ascii="Times New Roman" w:hAnsi="Times New Roman" w:cs="Times New Roman"/>
          <w:sz w:val="28"/>
          <w:szCs w:val="28"/>
          <w:lang w:val="en-US"/>
        </w:rPr>
        <w:t>graduat</w:t>
      </w:r>
      <w:r w:rsidR="00B06ACC">
        <w:rPr>
          <w:rFonts w:ascii="Times New Roman" w:hAnsi="Times New Roman" w:cs="Times New Roman"/>
          <w:sz w:val="28"/>
          <w:szCs w:val="28"/>
          <w:lang w:val="en-US"/>
        </w:rPr>
        <w:t xml:space="preserve">ion ceremony </w:t>
      </w:r>
      <w:r w:rsidRPr="00FF4665">
        <w:rPr>
          <w:rFonts w:ascii="Times New Roman" w:hAnsi="Times New Roman" w:cs="Times New Roman"/>
          <w:sz w:val="28"/>
          <w:szCs w:val="28"/>
          <w:lang w:val="en-US"/>
        </w:rPr>
        <w:t xml:space="preserve">in person this year. It was all by His grace. Thanks be to God. We especially appreciate the great efforts and dedication of our facilitators. In spite of their very busy schedules, they have served the courses and the </w:t>
      </w:r>
      <w:r w:rsidR="00B2560A">
        <w:rPr>
          <w:rFonts w:ascii="Times New Roman" w:hAnsi="Times New Roman" w:cs="Times New Roman"/>
          <w:sz w:val="28"/>
          <w:szCs w:val="28"/>
          <w:lang w:val="en-US"/>
        </w:rPr>
        <w:t>needs</w:t>
      </w:r>
      <w:r w:rsidRPr="00FF4665">
        <w:rPr>
          <w:rFonts w:ascii="Times New Roman" w:hAnsi="Times New Roman" w:cs="Times New Roman"/>
          <w:sz w:val="28"/>
          <w:szCs w:val="28"/>
          <w:lang w:val="en-US"/>
        </w:rPr>
        <w:t xml:space="preserve"> of the </w:t>
      </w:r>
      <w:r w:rsidR="00B2560A">
        <w:rPr>
          <w:rFonts w:ascii="Times New Roman" w:hAnsi="Times New Roman" w:cs="Times New Roman"/>
          <w:sz w:val="28"/>
          <w:szCs w:val="28"/>
          <w:lang w:val="en-US"/>
        </w:rPr>
        <w:t>shepherd</w:t>
      </w:r>
      <w:r w:rsidRPr="00FF4665">
        <w:rPr>
          <w:rFonts w:ascii="Times New Roman" w:hAnsi="Times New Roman" w:cs="Times New Roman"/>
          <w:sz w:val="28"/>
          <w:szCs w:val="28"/>
          <w:lang w:val="en-US"/>
        </w:rPr>
        <w:t xml:space="preserve">s with all passion for the love of Christ. They will all receive a small award from the </w:t>
      </w:r>
      <w:r w:rsidR="00B2560A">
        <w:rPr>
          <w:rFonts w:ascii="Times New Roman" w:hAnsi="Times New Roman" w:cs="Times New Roman"/>
          <w:sz w:val="28"/>
          <w:szCs w:val="28"/>
          <w:lang w:val="en-US"/>
        </w:rPr>
        <w:t>HQ</w:t>
      </w:r>
      <w:r w:rsidRPr="00FF4665">
        <w:rPr>
          <w:rFonts w:ascii="Times New Roman" w:hAnsi="Times New Roman" w:cs="Times New Roman"/>
          <w:sz w:val="28"/>
          <w:szCs w:val="28"/>
          <w:lang w:val="en-US"/>
        </w:rPr>
        <w:t xml:space="preserve"> education committee this year. Thank you to the </w:t>
      </w:r>
      <w:r w:rsidR="00B2560A">
        <w:rPr>
          <w:rFonts w:ascii="Times New Roman" w:hAnsi="Times New Roman" w:cs="Times New Roman"/>
          <w:sz w:val="28"/>
          <w:szCs w:val="28"/>
          <w:lang w:val="en-US"/>
        </w:rPr>
        <w:t>HQ</w:t>
      </w:r>
      <w:r w:rsidRPr="00FF4665">
        <w:rPr>
          <w:rFonts w:ascii="Times New Roman" w:hAnsi="Times New Roman" w:cs="Times New Roman"/>
          <w:sz w:val="28"/>
          <w:szCs w:val="28"/>
          <w:lang w:val="en-US"/>
        </w:rPr>
        <w:t xml:space="preserve"> Education Committee.</w:t>
      </w:r>
    </w:p>
    <w:p w14:paraId="6CB7F157" w14:textId="77777777" w:rsidR="00FF4665" w:rsidRDefault="00FF4665" w:rsidP="00FF4665">
      <w:pPr>
        <w:pStyle w:val="NoSpacing"/>
        <w:jc w:val="both"/>
        <w:rPr>
          <w:rFonts w:ascii="Times New Roman" w:hAnsi="Times New Roman" w:cs="Times New Roman"/>
          <w:b/>
          <w:bCs/>
          <w:sz w:val="28"/>
          <w:szCs w:val="28"/>
          <w:lang w:val="en-US"/>
        </w:rPr>
      </w:pPr>
    </w:p>
    <w:p w14:paraId="7682A782" w14:textId="2CED69BB" w:rsidR="00FF4665" w:rsidRPr="00FF4665" w:rsidRDefault="00FF4665" w:rsidP="00FF4665">
      <w:pPr>
        <w:pStyle w:val="NoSpacing"/>
        <w:numPr>
          <w:ilvl w:val="0"/>
          <w:numId w:val="4"/>
        </w:numPr>
        <w:jc w:val="both"/>
        <w:rPr>
          <w:rFonts w:ascii="Times New Roman" w:hAnsi="Times New Roman" w:cs="Times New Roman"/>
          <w:b/>
          <w:bCs/>
          <w:sz w:val="28"/>
          <w:szCs w:val="28"/>
          <w:lang w:val="en-US"/>
        </w:rPr>
      </w:pPr>
      <w:r w:rsidRPr="00FF4665">
        <w:rPr>
          <w:rFonts w:ascii="Times New Roman" w:hAnsi="Times New Roman" w:cs="Times New Roman"/>
          <w:b/>
          <w:bCs/>
          <w:sz w:val="28"/>
          <w:szCs w:val="28"/>
          <w:lang w:val="en-US"/>
        </w:rPr>
        <w:t>PERSONAL LEARNING AND PRAYER TOPIC</w:t>
      </w:r>
      <w:r>
        <w:rPr>
          <w:rFonts w:ascii="Times New Roman" w:hAnsi="Times New Roman" w:cs="Times New Roman"/>
          <w:b/>
          <w:bCs/>
          <w:sz w:val="28"/>
          <w:szCs w:val="28"/>
          <w:lang w:val="en-US"/>
        </w:rPr>
        <w:t>S</w:t>
      </w:r>
    </w:p>
    <w:p w14:paraId="0D611DAA" w14:textId="77777777" w:rsidR="00FF4665" w:rsidRPr="00FF4665" w:rsidRDefault="00FF4665" w:rsidP="00FF4665">
      <w:pPr>
        <w:pStyle w:val="NoSpacing"/>
        <w:jc w:val="both"/>
        <w:rPr>
          <w:rFonts w:ascii="Times New Roman" w:hAnsi="Times New Roman" w:cs="Times New Roman"/>
          <w:b/>
          <w:bCs/>
          <w:sz w:val="28"/>
          <w:szCs w:val="28"/>
          <w:lang w:val="en-US"/>
        </w:rPr>
      </w:pPr>
    </w:p>
    <w:p w14:paraId="61BBCAE9" w14:textId="68706239" w:rsidR="00FF4665" w:rsidRPr="00FF4665" w:rsidRDefault="00FF4665" w:rsidP="00FF4665">
      <w:pPr>
        <w:pStyle w:val="NoSpacing"/>
        <w:jc w:val="both"/>
        <w:rPr>
          <w:rFonts w:ascii="Times New Roman" w:hAnsi="Times New Roman" w:cs="Times New Roman"/>
          <w:sz w:val="28"/>
          <w:szCs w:val="28"/>
          <w:lang w:val="en-US"/>
        </w:rPr>
      </w:pPr>
      <w:r w:rsidRPr="00FF4665">
        <w:rPr>
          <w:rFonts w:ascii="Times New Roman" w:hAnsi="Times New Roman" w:cs="Times New Roman"/>
          <w:sz w:val="28"/>
          <w:szCs w:val="28"/>
          <w:lang w:val="en-US"/>
        </w:rPr>
        <w:t xml:space="preserve"> "</w:t>
      </w:r>
      <w:r w:rsidR="00B06ACC" w:rsidRPr="00B06ACC">
        <w:rPr>
          <w:rFonts w:ascii="Times New Roman" w:hAnsi="Times New Roman" w:cs="Times New Roman"/>
          <w:b/>
          <w:bCs/>
          <w:sz w:val="28"/>
          <w:szCs w:val="28"/>
          <w:lang w:val="en-US"/>
        </w:rPr>
        <w:t>His master replied, ‘Well done, good and faithful servant! You have been faithful with a few things; I will put you in charge of many things. Come and share your master’s happiness</w:t>
      </w:r>
      <w:r w:rsidR="00B06ACC" w:rsidRPr="00B06ACC">
        <w:rPr>
          <w:rFonts w:ascii="Times New Roman" w:hAnsi="Times New Roman" w:cs="Times New Roman"/>
          <w:sz w:val="28"/>
          <w:szCs w:val="28"/>
          <w:lang w:val="en-US"/>
        </w:rPr>
        <w:t>!</w:t>
      </w:r>
      <w:r w:rsidRPr="00FF4665">
        <w:rPr>
          <w:rFonts w:ascii="Times New Roman" w:hAnsi="Times New Roman" w:cs="Times New Roman"/>
          <w:sz w:val="28"/>
          <w:szCs w:val="28"/>
          <w:lang w:val="en-US"/>
        </w:rPr>
        <w:t xml:space="preserve">" (Mt 25:23) As a School administrator, I have been able to see and learn the faithfulness of the </w:t>
      </w:r>
      <w:r w:rsidR="00B06ACC">
        <w:rPr>
          <w:rFonts w:ascii="Times New Roman" w:hAnsi="Times New Roman" w:cs="Times New Roman"/>
          <w:sz w:val="28"/>
          <w:szCs w:val="28"/>
          <w:lang w:val="en-US"/>
        </w:rPr>
        <w:t>shepher</w:t>
      </w:r>
      <w:r w:rsidR="00D31600">
        <w:rPr>
          <w:rFonts w:ascii="Times New Roman" w:hAnsi="Times New Roman" w:cs="Times New Roman"/>
          <w:sz w:val="28"/>
          <w:szCs w:val="28"/>
          <w:lang w:val="en-US"/>
        </w:rPr>
        <w:t>d</w:t>
      </w:r>
      <w:r w:rsidR="00B06ACC">
        <w:rPr>
          <w:rFonts w:ascii="Times New Roman" w:hAnsi="Times New Roman" w:cs="Times New Roman"/>
          <w:sz w:val="28"/>
          <w:szCs w:val="28"/>
          <w:lang w:val="en-US"/>
        </w:rPr>
        <w:t>s</w:t>
      </w:r>
      <w:r w:rsidRPr="00FF4665">
        <w:rPr>
          <w:rFonts w:ascii="Times New Roman" w:hAnsi="Times New Roman" w:cs="Times New Roman"/>
          <w:sz w:val="28"/>
          <w:szCs w:val="28"/>
          <w:lang w:val="en-US"/>
        </w:rPr>
        <w:t xml:space="preserve"> and facilitators. During the time of the school, I sometimes got to thinking "What would this learning struggle before God really mean?" and it seemed to me that our pastors need more than intellectual knowledge.  </w:t>
      </w:r>
      <w:r w:rsidR="004074D0">
        <w:rPr>
          <w:rFonts w:ascii="Times New Roman" w:hAnsi="Times New Roman" w:cs="Times New Roman"/>
          <w:sz w:val="28"/>
          <w:szCs w:val="28"/>
          <w:lang w:val="en-US"/>
        </w:rPr>
        <w:t xml:space="preserve">It was noticed that our facilitators are becoming more and more professional in their intellectual capacity and </w:t>
      </w:r>
      <w:r w:rsidRPr="00FF4665">
        <w:rPr>
          <w:rFonts w:ascii="Times New Roman" w:hAnsi="Times New Roman" w:cs="Times New Roman"/>
          <w:sz w:val="28"/>
          <w:szCs w:val="28"/>
          <w:lang w:val="en-US"/>
        </w:rPr>
        <w:t xml:space="preserve">spirituality. That has made me want to be their </w:t>
      </w:r>
      <w:r w:rsidR="007F54F8">
        <w:rPr>
          <w:rFonts w:ascii="Times New Roman" w:hAnsi="Times New Roman" w:cs="Times New Roman"/>
          <w:sz w:val="28"/>
          <w:szCs w:val="28"/>
          <w:lang w:val="en-US"/>
        </w:rPr>
        <w:t>student</w:t>
      </w:r>
      <w:r w:rsidRPr="00FF4665">
        <w:rPr>
          <w:rFonts w:ascii="Times New Roman" w:hAnsi="Times New Roman" w:cs="Times New Roman"/>
          <w:sz w:val="28"/>
          <w:szCs w:val="28"/>
          <w:lang w:val="en-US"/>
        </w:rPr>
        <w:t xml:space="preserve">. Glory to God. We pray that this school will become a huge support visibly and invisibly for the ministry of each chapter in Latin America. </w:t>
      </w:r>
    </w:p>
    <w:p w14:paraId="7C6449C5" w14:textId="77777777" w:rsidR="00FF4665" w:rsidRPr="00FF4665" w:rsidRDefault="00FF4665" w:rsidP="00FF4665">
      <w:pPr>
        <w:pStyle w:val="NoSpacing"/>
        <w:jc w:val="both"/>
        <w:rPr>
          <w:rFonts w:ascii="Times New Roman" w:hAnsi="Times New Roman" w:cs="Times New Roman"/>
          <w:b/>
          <w:bCs/>
          <w:sz w:val="28"/>
          <w:szCs w:val="28"/>
          <w:lang w:val="en-US"/>
        </w:rPr>
      </w:pPr>
    </w:p>
    <w:p w14:paraId="2E6F17CF" w14:textId="77777777" w:rsidR="00FF4665" w:rsidRPr="00FF4665" w:rsidRDefault="00FF4665" w:rsidP="00FF4665">
      <w:pPr>
        <w:pStyle w:val="NoSpacing"/>
        <w:jc w:val="both"/>
        <w:rPr>
          <w:rFonts w:ascii="Times New Roman" w:hAnsi="Times New Roman" w:cs="Times New Roman"/>
          <w:sz w:val="28"/>
          <w:szCs w:val="28"/>
          <w:lang w:val="en-US"/>
        </w:rPr>
      </w:pPr>
      <w:r w:rsidRPr="00FF4665">
        <w:rPr>
          <w:rFonts w:ascii="Times New Roman" w:hAnsi="Times New Roman" w:cs="Times New Roman"/>
          <w:sz w:val="28"/>
          <w:szCs w:val="28"/>
          <w:lang w:val="en-US"/>
        </w:rPr>
        <w:t xml:space="preserve"> Our prayer topics are as follows. </w:t>
      </w:r>
    </w:p>
    <w:p w14:paraId="76F122CF" w14:textId="77777777" w:rsidR="00FF4665" w:rsidRPr="00FF4665" w:rsidRDefault="00FF4665" w:rsidP="00FF4665">
      <w:pPr>
        <w:pStyle w:val="NoSpacing"/>
        <w:jc w:val="both"/>
        <w:rPr>
          <w:rFonts w:ascii="Times New Roman" w:hAnsi="Times New Roman" w:cs="Times New Roman"/>
          <w:sz w:val="28"/>
          <w:szCs w:val="28"/>
          <w:lang w:val="en-US"/>
        </w:rPr>
      </w:pPr>
    </w:p>
    <w:p w14:paraId="1BD14B66" w14:textId="44FFE943" w:rsidR="00FF4665" w:rsidRPr="00FF4665" w:rsidRDefault="00FF4665" w:rsidP="00FF4665">
      <w:pPr>
        <w:pStyle w:val="NoSpacing"/>
        <w:numPr>
          <w:ilvl w:val="0"/>
          <w:numId w:val="5"/>
        </w:numPr>
        <w:jc w:val="both"/>
        <w:rPr>
          <w:rFonts w:ascii="Times New Roman" w:hAnsi="Times New Roman" w:cs="Times New Roman"/>
          <w:sz w:val="28"/>
          <w:szCs w:val="28"/>
          <w:lang w:val="en-US"/>
        </w:rPr>
      </w:pPr>
      <w:r w:rsidRPr="00FF4665">
        <w:rPr>
          <w:rFonts w:ascii="Times New Roman" w:hAnsi="Times New Roman" w:cs="Times New Roman"/>
          <w:sz w:val="28"/>
          <w:szCs w:val="28"/>
          <w:lang w:val="en-US"/>
        </w:rPr>
        <w:t>May it be the School of Christ</w:t>
      </w:r>
      <w:r w:rsidR="002934B5">
        <w:rPr>
          <w:rFonts w:ascii="Times New Roman" w:hAnsi="Times New Roman" w:cs="Times New Roman"/>
          <w:sz w:val="28"/>
          <w:szCs w:val="28"/>
          <w:lang w:val="en-US"/>
        </w:rPr>
        <w:t>.</w:t>
      </w:r>
    </w:p>
    <w:p w14:paraId="4746469F" w14:textId="74654A00" w:rsidR="00FF4665" w:rsidRPr="00FF4665" w:rsidRDefault="00B06ACC" w:rsidP="00FF4665">
      <w:pPr>
        <w:pStyle w:val="NoSpacing"/>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May </w:t>
      </w:r>
      <w:r w:rsidR="00FF4665" w:rsidRPr="00FF4665">
        <w:rPr>
          <w:rFonts w:ascii="Times New Roman" w:hAnsi="Times New Roman" w:cs="Times New Roman"/>
          <w:sz w:val="28"/>
          <w:szCs w:val="28"/>
          <w:lang w:val="en-US"/>
        </w:rPr>
        <w:t xml:space="preserve">God send to </w:t>
      </w:r>
      <w:r>
        <w:rPr>
          <w:rFonts w:ascii="Times New Roman" w:hAnsi="Times New Roman" w:cs="Times New Roman"/>
          <w:sz w:val="28"/>
          <w:szCs w:val="28"/>
          <w:lang w:val="en-US"/>
        </w:rPr>
        <w:t xml:space="preserve">Leaders </w:t>
      </w:r>
      <w:r w:rsidR="00FF4665" w:rsidRPr="00FF4665">
        <w:rPr>
          <w:rFonts w:ascii="Times New Roman" w:hAnsi="Times New Roman" w:cs="Times New Roman"/>
          <w:sz w:val="28"/>
          <w:szCs w:val="28"/>
          <w:lang w:val="en-US"/>
        </w:rPr>
        <w:t xml:space="preserve">School of Leaders </w:t>
      </w:r>
      <w:r>
        <w:rPr>
          <w:rFonts w:ascii="Times New Roman" w:hAnsi="Times New Roman" w:cs="Times New Roman"/>
          <w:sz w:val="28"/>
          <w:szCs w:val="28"/>
          <w:lang w:val="en-US"/>
        </w:rPr>
        <w:t xml:space="preserve">many shepherds </w:t>
      </w:r>
      <w:r w:rsidR="00FF4665" w:rsidRPr="00FF4665">
        <w:rPr>
          <w:rFonts w:ascii="Times New Roman" w:hAnsi="Times New Roman" w:cs="Times New Roman"/>
          <w:sz w:val="28"/>
          <w:szCs w:val="28"/>
          <w:lang w:val="en-US"/>
        </w:rPr>
        <w:t xml:space="preserve">passionate with the love of Christ every year.  </w:t>
      </w:r>
    </w:p>
    <w:p w14:paraId="6E100EEF" w14:textId="77777777" w:rsidR="00FF4665" w:rsidRPr="00FF4665" w:rsidRDefault="00FF4665" w:rsidP="00FF4665">
      <w:pPr>
        <w:pStyle w:val="NoSpacing"/>
        <w:numPr>
          <w:ilvl w:val="0"/>
          <w:numId w:val="5"/>
        </w:numPr>
        <w:jc w:val="both"/>
        <w:rPr>
          <w:rFonts w:ascii="Times New Roman" w:hAnsi="Times New Roman" w:cs="Times New Roman"/>
          <w:sz w:val="28"/>
          <w:szCs w:val="28"/>
          <w:lang w:val="en-US"/>
        </w:rPr>
      </w:pPr>
      <w:r w:rsidRPr="00FF4665">
        <w:rPr>
          <w:rFonts w:ascii="Times New Roman" w:hAnsi="Times New Roman" w:cs="Times New Roman"/>
          <w:sz w:val="28"/>
          <w:szCs w:val="28"/>
          <w:lang w:val="en-US"/>
        </w:rPr>
        <w:t xml:space="preserve">May God give the necessary health and passion to all the facilitators who serve the courses. </w:t>
      </w:r>
    </w:p>
    <w:p w14:paraId="7919EA78" w14:textId="77777777" w:rsidR="00FF4665" w:rsidRPr="00FF4665" w:rsidRDefault="00FF4665" w:rsidP="00FF4665">
      <w:pPr>
        <w:pStyle w:val="NoSpacing"/>
        <w:numPr>
          <w:ilvl w:val="0"/>
          <w:numId w:val="5"/>
        </w:numPr>
        <w:jc w:val="both"/>
        <w:rPr>
          <w:rFonts w:ascii="Times New Roman" w:hAnsi="Times New Roman" w:cs="Times New Roman"/>
          <w:sz w:val="28"/>
          <w:szCs w:val="28"/>
          <w:lang w:val="en-US"/>
        </w:rPr>
      </w:pPr>
      <w:r w:rsidRPr="00FF4665">
        <w:rPr>
          <w:rFonts w:ascii="Times New Roman" w:hAnsi="Times New Roman" w:cs="Times New Roman"/>
          <w:sz w:val="28"/>
          <w:szCs w:val="28"/>
          <w:lang w:val="en-US"/>
        </w:rPr>
        <w:t>The classes are more useful and practical to serve the ministry of each chapter.</w:t>
      </w:r>
    </w:p>
    <w:p w14:paraId="4EF2DE34" w14:textId="72450357" w:rsidR="00FF4665" w:rsidRPr="00FF4665" w:rsidRDefault="00FF4665" w:rsidP="00FF4665">
      <w:pPr>
        <w:pStyle w:val="NoSpacing"/>
        <w:numPr>
          <w:ilvl w:val="0"/>
          <w:numId w:val="5"/>
        </w:numPr>
        <w:jc w:val="both"/>
        <w:rPr>
          <w:rFonts w:ascii="Times New Roman" w:hAnsi="Times New Roman" w:cs="Times New Roman"/>
          <w:sz w:val="28"/>
          <w:szCs w:val="28"/>
          <w:lang w:val="en-US"/>
        </w:rPr>
      </w:pPr>
      <w:r w:rsidRPr="00FF4665">
        <w:rPr>
          <w:rFonts w:ascii="Times New Roman" w:hAnsi="Times New Roman" w:cs="Times New Roman"/>
          <w:sz w:val="28"/>
          <w:szCs w:val="28"/>
          <w:lang w:val="en-US"/>
        </w:rPr>
        <w:t>To have good access to all the digital materials</w:t>
      </w:r>
    </w:p>
    <w:p w14:paraId="56433F7D" w14:textId="77777777" w:rsidR="00FF4665" w:rsidRPr="00FF4665" w:rsidRDefault="00FF4665" w:rsidP="00FF4665">
      <w:pPr>
        <w:pStyle w:val="NoSpacing"/>
        <w:jc w:val="both"/>
        <w:rPr>
          <w:rFonts w:ascii="Times New Roman" w:hAnsi="Times New Roman" w:cs="Times New Roman"/>
          <w:sz w:val="28"/>
          <w:szCs w:val="28"/>
          <w:lang w:val="en-US"/>
        </w:rPr>
      </w:pPr>
      <w:r w:rsidRPr="00FF4665">
        <w:rPr>
          <w:rFonts w:ascii="Times New Roman" w:hAnsi="Times New Roman" w:cs="Times New Roman"/>
          <w:sz w:val="28"/>
          <w:szCs w:val="28"/>
          <w:lang w:val="en-US"/>
        </w:rPr>
        <w:br/>
      </w:r>
    </w:p>
    <w:p w14:paraId="6CE78D00" w14:textId="77777777" w:rsidR="00FF4665" w:rsidRPr="00FF4665" w:rsidRDefault="00FF4665" w:rsidP="00FF4665">
      <w:pPr>
        <w:pStyle w:val="NoSpacing"/>
        <w:jc w:val="both"/>
        <w:rPr>
          <w:rFonts w:ascii="Times New Roman" w:hAnsi="Times New Roman" w:cs="Times New Roman"/>
          <w:sz w:val="28"/>
          <w:szCs w:val="28"/>
          <w:lang w:val="en-US"/>
        </w:rPr>
      </w:pPr>
    </w:p>
    <w:p w14:paraId="0A193D1A" w14:textId="77777777" w:rsidR="00FF4665" w:rsidRPr="00FF4665" w:rsidRDefault="00FF4665" w:rsidP="00FF4665">
      <w:pPr>
        <w:pStyle w:val="NoSpacing"/>
        <w:jc w:val="both"/>
        <w:rPr>
          <w:rFonts w:ascii="Times New Roman" w:hAnsi="Times New Roman" w:cs="Times New Roman"/>
          <w:sz w:val="28"/>
          <w:szCs w:val="28"/>
          <w:lang w:val="en-US"/>
        </w:rPr>
      </w:pPr>
    </w:p>
    <w:p w14:paraId="0549CAEB" w14:textId="77777777" w:rsidR="00FF4665" w:rsidRPr="00FF4665" w:rsidRDefault="00FF4665" w:rsidP="00FF4665">
      <w:pPr>
        <w:pStyle w:val="NoSpacing"/>
        <w:jc w:val="both"/>
        <w:rPr>
          <w:rFonts w:ascii="Times New Roman" w:hAnsi="Times New Roman" w:cs="Times New Roman"/>
          <w:sz w:val="28"/>
          <w:szCs w:val="28"/>
          <w:lang w:val="en-US"/>
        </w:rPr>
      </w:pPr>
    </w:p>
    <w:p w14:paraId="6393AAC3" w14:textId="77777777" w:rsidR="00FF4665" w:rsidRPr="00FF4665" w:rsidRDefault="00FF4665" w:rsidP="00FF4665">
      <w:pPr>
        <w:pStyle w:val="NoSpacing"/>
        <w:jc w:val="both"/>
        <w:rPr>
          <w:rFonts w:ascii="Times New Roman" w:hAnsi="Times New Roman" w:cs="Times New Roman"/>
          <w:sz w:val="28"/>
          <w:szCs w:val="28"/>
          <w:lang w:val="en-US"/>
        </w:rPr>
      </w:pPr>
    </w:p>
    <w:sectPr w:rsidR="00FF4665" w:rsidRPr="00FF4665" w:rsidSect="00B757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A26"/>
    <w:multiLevelType w:val="hybridMultilevel"/>
    <w:tmpl w:val="F76A45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C086543"/>
    <w:multiLevelType w:val="hybridMultilevel"/>
    <w:tmpl w:val="6DEEC3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EA4E9C"/>
    <w:multiLevelType w:val="hybridMultilevel"/>
    <w:tmpl w:val="01BE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5F074F"/>
    <w:multiLevelType w:val="hybridMultilevel"/>
    <w:tmpl w:val="E5F44DBC"/>
    <w:lvl w:ilvl="0" w:tplc="7D92E750">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FA0038"/>
    <w:multiLevelType w:val="hybridMultilevel"/>
    <w:tmpl w:val="7B2016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07265677">
    <w:abstractNumId w:val="4"/>
  </w:num>
  <w:num w:numId="2" w16cid:durableId="963728416">
    <w:abstractNumId w:val="0"/>
  </w:num>
  <w:num w:numId="3" w16cid:durableId="1431510529">
    <w:abstractNumId w:val="2"/>
  </w:num>
  <w:num w:numId="4" w16cid:durableId="1124467890">
    <w:abstractNumId w:val="3"/>
  </w:num>
  <w:num w:numId="5" w16cid:durableId="2139912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65"/>
    <w:rsid w:val="00127AA3"/>
    <w:rsid w:val="001E4FAC"/>
    <w:rsid w:val="002934B5"/>
    <w:rsid w:val="00311B56"/>
    <w:rsid w:val="003E4651"/>
    <w:rsid w:val="004074D0"/>
    <w:rsid w:val="006A4FD5"/>
    <w:rsid w:val="006D097C"/>
    <w:rsid w:val="007835B6"/>
    <w:rsid w:val="007F54F8"/>
    <w:rsid w:val="00804E83"/>
    <w:rsid w:val="008C623D"/>
    <w:rsid w:val="00B06ACC"/>
    <w:rsid w:val="00B2560A"/>
    <w:rsid w:val="00B617B9"/>
    <w:rsid w:val="00B63241"/>
    <w:rsid w:val="00B75717"/>
    <w:rsid w:val="00C2466E"/>
    <w:rsid w:val="00C43695"/>
    <w:rsid w:val="00CF0FF5"/>
    <w:rsid w:val="00D31600"/>
    <w:rsid w:val="00DA1388"/>
    <w:rsid w:val="00E61E98"/>
    <w:rsid w:val="00E6637B"/>
    <w:rsid w:val="00FF4665"/>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2409C"/>
  <w15:chartTrackingRefBased/>
  <w15:docId w15:val="{CC8CD2CF-ACE6-4906-A477-3EFCDC78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665"/>
    <w:pPr>
      <w:spacing w:after="0" w:line="240" w:lineRule="auto"/>
    </w:pPr>
    <w:rPr>
      <w:kern w:val="0"/>
      <w14:ligatures w14:val="none"/>
    </w:rPr>
  </w:style>
  <w:style w:type="table" w:styleId="GridTable4-Accent3">
    <w:name w:val="Grid Table 4 Accent 3"/>
    <w:basedOn w:val="TableNormal"/>
    <w:uiPriority w:val="49"/>
    <w:rsid w:val="00FF4665"/>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714</Words>
  <Characters>3553</Characters>
  <Application>Microsoft Office Word</Application>
  <DocSecurity>0</DocSecurity>
  <Lines>155</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Josué Chun</dc:creator>
  <cp:keywords/>
  <dc:description/>
  <cp:lastModifiedBy>Augustine Suh</cp:lastModifiedBy>
  <cp:revision>6</cp:revision>
  <cp:lastPrinted>2024-01-17T22:55:00Z</cp:lastPrinted>
  <dcterms:created xsi:type="dcterms:W3CDTF">2024-01-17T23:01:00Z</dcterms:created>
  <dcterms:modified xsi:type="dcterms:W3CDTF">2024-01-17T23:21:00Z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cd75c13ac80746e5f96804fa7fe6603904590a433af495206a9aec9b045aef52</vt:lpwstr>
  </property>
</Properties>
</file>